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419" w14:textId="495C2166" w:rsidR="00875478" w:rsidRPr="00F75845" w:rsidRDefault="00875478" w:rsidP="00CB7E69">
      <w:pPr>
        <w:spacing w:line="276" w:lineRule="auto"/>
        <w:rPr>
          <w:sz w:val="20"/>
          <w:szCs w:val="20"/>
        </w:rPr>
      </w:pPr>
    </w:p>
    <w:p w14:paraId="7A1455EA" w14:textId="42120A45" w:rsidR="00875478" w:rsidRPr="00F75845" w:rsidRDefault="00875478" w:rsidP="00614A52">
      <w:pPr>
        <w:spacing w:line="276" w:lineRule="auto"/>
        <w:jc w:val="right"/>
        <w:rPr>
          <w:sz w:val="20"/>
          <w:szCs w:val="20"/>
        </w:rPr>
      </w:pPr>
    </w:p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63F6B3DE" w:rsidR="00875478" w:rsidRPr="00F75845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F75845">
        <w:rPr>
          <w:b/>
          <w:sz w:val="26"/>
          <w:szCs w:val="26"/>
        </w:rPr>
        <w:t xml:space="preserve">на </w:t>
      </w:r>
      <w:r w:rsidR="00752F6E">
        <w:rPr>
          <w:b/>
          <w:sz w:val="26"/>
          <w:szCs w:val="26"/>
        </w:rPr>
        <w:t xml:space="preserve">приобретение водовозов </w:t>
      </w:r>
      <w:r w:rsidR="004617EE">
        <w:rPr>
          <w:b/>
          <w:sz w:val="26"/>
          <w:szCs w:val="26"/>
        </w:rPr>
        <w:t xml:space="preserve">для обеспечения </w:t>
      </w:r>
      <w:r w:rsidR="00AF46E2">
        <w:rPr>
          <w:b/>
          <w:sz w:val="26"/>
          <w:szCs w:val="26"/>
        </w:rPr>
        <w:t xml:space="preserve">водой </w:t>
      </w:r>
      <w:r w:rsidR="004617EE">
        <w:rPr>
          <w:b/>
          <w:sz w:val="26"/>
          <w:szCs w:val="26"/>
        </w:rPr>
        <w:t xml:space="preserve">буровых станков отдела БВР </w:t>
      </w: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shd w:val="clear" w:color="auto" w:fill="auto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CBC0155" w14:textId="4DB51BBC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Место </w:t>
            </w:r>
            <w:r w:rsidR="007A4DB3">
              <w:t>поставки оборудования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538C1330" w14:textId="75CA9CEF" w:rsidR="002B59E3" w:rsidRPr="00F75845" w:rsidRDefault="002B59E3" w:rsidP="00075D38">
            <w:pPr>
              <w:spacing w:before="20" w:after="20" w:line="252" w:lineRule="auto"/>
            </w:pPr>
            <w:r w:rsidRPr="00F75845">
              <w:t>Иссык-Кульская область,</w:t>
            </w:r>
            <w:r w:rsidR="004E57FE">
              <w:t xml:space="preserve"> </w:t>
            </w:r>
            <w:proofErr w:type="spellStart"/>
            <w:r w:rsidR="004E57FE">
              <w:t>Ж</w:t>
            </w:r>
            <w:r w:rsidRPr="00F75845">
              <w:t>ет</w:t>
            </w:r>
            <w:r w:rsidR="004E57FE">
              <w:t>ы</w:t>
            </w:r>
            <w:proofErr w:type="spellEnd"/>
            <w:r w:rsidRPr="00F75845">
              <w:t xml:space="preserve">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672BD40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Заказчик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A5E526D" w14:textId="3083B78D" w:rsidR="002B59E3" w:rsidRPr="00F75845" w:rsidRDefault="002B59E3" w:rsidP="00075D38">
            <w:pPr>
              <w:spacing w:before="20" w:after="20" w:line="252" w:lineRule="auto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43E028D" w14:textId="64A5591D" w:rsidR="003C223C" w:rsidRPr="00F75845" w:rsidRDefault="004B6743" w:rsidP="00075D38">
            <w:pPr>
              <w:spacing w:before="20" w:after="20" w:line="252" w:lineRule="auto"/>
            </w:pPr>
            <w:r>
              <w:t xml:space="preserve">Цель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49F4A9D2" w14:textId="21BE8EF5" w:rsidR="005B2714" w:rsidRPr="003249CF" w:rsidRDefault="003D6B45" w:rsidP="00B77BB6">
            <w:r w:rsidRPr="003D6B45">
              <w:t xml:space="preserve">Целью данного технического задания является приобретение водовозов </w:t>
            </w:r>
            <w:r w:rsidR="00667644">
              <w:t xml:space="preserve">в количестве 2-х единиц </w:t>
            </w:r>
            <w:r w:rsidRPr="003D6B45">
              <w:t xml:space="preserve">для обеспечения буровых станков буровзрывных работ (БВР) водой </w:t>
            </w:r>
            <w:r w:rsidR="006147E2">
              <w:t xml:space="preserve">в условиях работы </w:t>
            </w:r>
            <w:r w:rsidR="00F15A35">
              <w:t>карьеров Кумтор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EB972ED" w14:textId="1BBD7866" w:rsidR="00773FE8" w:rsidRPr="003B4AB6" w:rsidRDefault="003B4AB6" w:rsidP="00075D38">
            <w:pPr>
              <w:spacing w:before="20" w:after="20" w:line="252" w:lineRule="auto"/>
            </w:pPr>
            <w:r>
              <w:t>4</w:t>
            </w:r>
          </w:p>
        </w:tc>
        <w:tc>
          <w:tcPr>
            <w:tcW w:w="1150" w:type="pct"/>
            <w:shd w:val="clear" w:color="auto" w:fill="auto"/>
          </w:tcPr>
          <w:p w14:paraId="5B7AD652" w14:textId="4C790584" w:rsidR="00773FE8" w:rsidRPr="00F75845" w:rsidRDefault="00773FE8" w:rsidP="00075D38">
            <w:pPr>
              <w:spacing w:before="20" w:after="20" w:line="252" w:lineRule="auto"/>
            </w:pPr>
            <w:r w:rsidRPr="00F75845">
              <w:t xml:space="preserve">Требования к </w:t>
            </w:r>
            <w:r w:rsidR="00AB2AC5">
              <w:t>транспортному средству</w:t>
            </w:r>
          </w:p>
        </w:tc>
        <w:tc>
          <w:tcPr>
            <w:tcW w:w="3587" w:type="pct"/>
            <w:shd w:val="clear" w:color="auto" w:fill="auto"/>
          </w:tcPr>
          <w:p w14:paraId="22AED134" w14:textId="78A14F55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Тип транспортного средства: грузовик с цистерной для перевозки воды.</w:t>
            </w:r>
          </w:p>
          <w:p w14:paraId="279C6D04" w14:textId="36A38DA2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Колесная формула: 6x4 или 6x6, в зависимости от условий эксплуатации. Предпочтение отдается модели 6x6 для сложных участков.</w:t>
            </w:r>
          </w:p>
          <w:p w14:paraId="370F03FA" w14:textId="6D74D886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Объем цистерны: </w:t>
            </w:r>
            <w:proofErr w:type="gramStart"/>
            <w:r w:rsidRPr="00101E74">
              <w:t>10-16</w:t>
            </w:r>
            <w:proofErr w:type="gramEnd"/>
            <w:r w:rsidRPr="00101E74">
              <w:t xml:space="preserve"> куб. м.</w:t>
            </w:r>
          </w:p>
          <w:p w14:paraId="56185946" w14:textId="50A20719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Шасси: грузовое шасси должно быть адаптировано для установки цистерны с учетом нагрузки и габаритов.</w:t>
            </w:r>
          </w:p>
          <w:p w14:paraId="71001F3E" w14:textId="72F717EE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Габаритные размеры: не превышающие предельных допустимых норм для дорог общего пользования.</w:t>
            </w:r>
          </w:p>
          <w:p w14:paraId="65DDCC44" w14:textId="77777777" w:rsidR="00682F0D" w:rsidRDefault="00A56E58" w:rsidP="00DE303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Год выпуска: 202</w:t>
            </w:r>
            <w:r w:rsidR="00DE3039" w:rsidRPr="00101E74">
              <w:t>2-2024</w:t>
            </w:r>
            <w:r w:rsidRPr="00101E74">
              <w:t xml:space="preserve"> г</w:t>
            </w:r>
            <w:r w:rsidR="00DE3039" w:rsidRPr="00101E74">
              <w:t>.</w:t>
            </w:r>
          </w:p>
          <w:p w14:paraId="127CFB1B" w14:textId="7D9B73D7" w:rsidR="00FC56E6" w:rsidRPr="00101E74" w:rsidRDefault="00FC56E6" w:rsidP="00DE303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>
              <w:t>Количество – 2 единицы</w:t>
            </w:r>
          </w:p>
        </w:tc>
      </w:tr>
      <w:tr w:rsidR="00514304" w:rsidRPr="00F75845" w14:paraId="250B4AE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BAAF546" w14:textId="4CF2385F" w:rsidR="00514304" w:rsidRPr="00514304" w:rsidRDefault="003B4AB6" w:rsidP="00075D38">
            <w:pPr>
              <w:spacing w:before="20" w:after="20" w:line="252" w:lineRule="auto"/>
            </w:pPr>
            <w:r>
              <w:t>5</w:t>
            </w:r>
          </w:p>
        </w:tc>
        <w:tc>
          <w:tcPr>
            <w:tcW w:w="1150" w:type="pct"/>
            <w:shd w:val="clear" w:color="auto" w:fill="auto"/>
          </w:tcPr>
          <w:p w14:paraId="789062AE" w14:textId="3437C15F" w:rsidR="00514304" w:rsidRPr="00F75845" w:rsidRDefault="00213802" w:rsidP="00075D38">
            <w:pPr>
              <w:spacing w:before="20" w:after="20" w:line="252" w:lineRule="auto"/>
            </w:pPr>
            <w:r w:rsidRPr="00213802">
              <w:t>Требования к цистерне</w:t>
            </w:r>
          </w:p>
        </w:tc>
        <w:tc>
          <w:tcPr>
            <w:tcW w:w="3587" w:type="pct"/>
            <w:shd w:val="clear" w:color="auto" w:fill="auto"/>
          </w:tcPr>
          <w:p w14:paraId="276C0D24" w14:textId="3CB17E61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Материал: сталь с антикоррозийным покрытием или нержавеющая сталь для предотвращения коррозии.</w:t>
            </w:r>
          </w:p>
          <w:p w14:paraId="7740E1A9" w14:textId="004A184C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Изоляция: по возможности термоизоляция цистерны для предотвращения замерзания воды при низких температурах.</w:t>
            </w:r>
          </w:p>
          <w:p w14:paraId="0F1E0A75" w14:textId="3592D2E8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Насосное оборудование: наличие насоса для подачи воды под давлением с возможностью заправки как горизонтально, так и вертикально расположенных емкостей.</w:t>
            </w:r>
          </w:p>
          <w:p w14:paraId="0E83D9F0" w14:textId="5CB1EA12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Люки: наличие верхнего и нижнего люков для удобства наполнения и обслуживания.</w:t>
            </w:r>
          </w:p>
          <w:p w14:paraId="2FE0DD47" w14:textId="77777777" w:rsidR="00514304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Система слива и напора: сливная система с быстрым соединением для шлангов различных диаметров.</w:t>
            </w:r>
          </w:p>
          <w:p w14:paraId="5626AEC3" w14:textId="3EE68683" w:rsidR="00FD04EF" w:rsidRPr="00101E74" w:rsidRDefault="00FD04EF" w:rsidP="0078118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Система подогрева: </w:t>
            </w:r>
            <w:r w:rsidR="009D65F5" w:rsidRPr="00101E74">
              <w:t>цистерны должны быть оборудованы подогревом для предо</w:t>
            </w:r>
            <w:r w:rsidR="00877C24" w:rsidRPr="00101E74">
              <w:t>т</w:t>
            </w:r>
            <w:r w:rsidR="009D65F5" w:rsidRPr="00101E74">
              <w:t xml:space="preserve">вращения </w:t>
            </w:r>
            <w:r w:rsidR="00877C24" w:rsidRPr="00101E74">
              <w:t>замерзания воды в зимнее время (до -40</w:t>
            </w:r>
            <w:r w:rsidR="009B3576" w:rsidRPr="00101E74">
              <w:rPr>
                <w:vertAlign w:val="superscript"/>
              </w:rPr>
              <w:t>о</w:t>
            </w:r>
            <w:r w:rsidR="009B3576" w:rsidRPr="00101E74">
              <w:t xml:space="preserve">С).  </w:t>
            </w:r>
          </w:p>
        </w:tc>
      </w:tr>
      <w:tr w:rsidR="00514304" w:rsidRPr="00F75845" w14:paraId="41CE478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0DB0A91" w14:textId="7F17403A" w:rsidR="00514304" w:rsidRPr="00514304" w:rsidRDefault="003B4AB6" w:rsidP="009D7365">
            <w:pPr>
              <w:spacing w:before="20" w:after="20"/>
            </w:pPr>
            <w:r>
              <w:t>6</w:t>
            </w:r>
          </w:p>
        </w:tc>
        <w:tc>
          <w:tcPr>
            <w:tcW w:w="1150" w:type="pct"/>
            <w:shd w:val="clear" w:color="auto" w:fill="auto"/>
          </w:tcPr>
          <w:p w14:paraId="2E313B50" w14:textId="40E89067" w:rsidR="00514304" w:rsidRPr="00F75845" w:rsidRDefault="00E94BA2" w:rsidP="009D7365">
            <w:pPr>
              <w:spacing w:before="20" w:after="20"/>
            </w:pPr>
            <w:r w:rsidRPr="00E94BA2">
              <w:t>Технические характеристики</w:t>
            </w:r>
          </w:p>
        </w:tc>
        <w:tc>
          <w:tcPr>
            <w:tcW w:w="3587" w:type="pct"/>
            <w:shd w:val="clear" w:color="auto" w:fill="auto"/>
          </w:tcPr>
          <w:p w14:paraId="20F77992" w14:textId="64863870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Двигатель: дизельный, мощностью не менее 300 л.с., соответствующий стандартам экологической безопасности (не ниже Евро-4).</w:t>
            </w:r>
          </w:p>
          <w:p w14:paraId="50FFA84F" w14:textId="27DE9C64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Коробка передач: механическая, с усиленной трансмиссией для бездорожья.</w:t>
            </w:r>
          </w:p>
          <w:p w14:paraId="7AE8C978" w14:textId="22225DE7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Привод: полный или задний, в зависимости от колесной формулы.</w:t>
            </w:r>
          </w:p>
          <w:p w14:paraId="4F85FA94" w14:textId="1B793BE4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Топливный бак: увеличенный объем для длительных поездок без дозаправки, не менее 300 литров.</w:t>
            </w:r>
          </w:p>
          <w:p w14:paraId="61EACE83" w14:textId="55CBD592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Максимальная скорость: не более 80 км/ч.</w:t>
            </w:r>
          </w:p>
          <w:p w14:paraId="31BD2F59" w14:textId="533DD691" w:rsidR="00CB7E69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lastRenderedPageBreak/>
              <w:t>Клиренс: высокий для преодоления сложных участков местности.</w:t>
            </w:r>
          </w:p>
        </w:tc>
      </w:tr>
      <w:tr w:rsidR="00667C37" w:rsidRPr="00F75845" w14:paraId="542A7D5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5F305A95" w14:textId="3A07E00A" w:rsidR="00667C37" w:rsidRDefault="003B4AB6" w:rsidP="009D7365">
            <w:pPr>
              <w:spacing w:before="20" w:after="20"/>
            </w:pPr>
            <w:r>
              <w:lastRenderedPageBreak/>
              <w:t>7</w:t>
            </w:r>
          </w:p>
        </w:tc>
        <w:tc>
          <w:tcPr>
            <w:tcW w:w="1150" w:type="pct"/>
            <w:shd w:val="clear" w:color="auto" w:fill="auto"/>
          </w:tcPr>
          <w:p w14:paraId="5D0FF2A0" w14:textId="18E20B77" w:rsidR="00667C37" w:rsidRPr="00F75845" w:rsidRDefault="008E5B5F" w:rsidP="009D7365">
            <w:pPr>
              <w:spacing w:before="20" w:after="20"/>
            </w:pPr>
            <w:r w:rsidRPr="008E5B5F">
              <w:t>Условия эксплуатации</w:t>
            </w:r>
          </w:p>
        </w:tc>
        <w:tc>
          <w:tcPr>
            <w:tcW w:w="3587" w:type="pct"/>
            <w:shd w:val="clear" w:color="auto" w:fill="auto"/>
          </w:tcPr>
          <w:p w14:paraId="7BA2D0CC" w14:textId="5942BA80" w:rsidR="006D178D" w:rsidRPr="00101E74" w:rsidRDefault="006D178D" w:rsidP="006D178D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Температурный диапазон: от -40°C до +27°C.</w:t>
            </w:r>
          </w:p>
          <w:p w14:paraId="47DBBE90" w14:textId="5DE1BBDC" w:rsidR="00667C37" w:rsidRPr="00101E74" w:rsidRDefault="006D178D" w:rsidP="006D178D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Дорожные условия: возможно движение по крутым подъемам, бездорожью.</w:t>
            </w:r>
          </w:p>
        </w:tc>
      </w:tr>
      <w:tr w:rsidR="00F12409" w:rsidRPr="00F75845" w14:paraId="108EFE7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05BA4514" w14:textId="5B2AB9EC" w:rsidR="00F12409" w:rsidRDefault="003B4AB6" w:rsidP="009D7365">
            <w:pPr>
              <w:spacing w:before="20" w:after="20"/>
            </w:pPr>
            <w:r>
              <w:t>8</w:t>
            </w:r>
          </w:p>
        </w:tc>
        <w:tc>
          <w:tcPr>
            <w:tcW w:w="1150" w:type="pct"/>
            <w:shd w:val="clear" w:color="auto" w:fill="auto"/>
          </w:tcPr>
          <w:p w14:paraId="55F8B3B5" w14:textId="6098F375" w:rsidR="00F12409" w:rsidRPr="008E5B5F" w:rsidRDefault="00363744" w:rsidP="009D7365">
            <w:pPr>
              <w:spacing w:before="20" w:after="20"/>
            </w:pPr>
            <w:r w:rsidRPr="00363744">
              <w:t>Требования к комплектации</w:t>
            </w:r>
          </w:p>
        </w:tc>
        <w:tc>
          <w:tcPr>
            <w:tcW w:w="3587" w:type="pct"/>
            <w:shd w:val="clear" w:color="auto" w:fill="auto"/>
          </w:tcPr>
          <w:p w14:paraId="74635992" w14:textId="77777777" w:rsidR="005D522F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Кабина водителя: оборудованная для комфортной работы, с кондиционером и обогревателем.</w:t>
            </w:r>
          </w:p>
          <w:p w14:paraId="227035DE" w14:textId="2D8A0F38" w:rsidR="005D522F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Система безопасности: наличие ремней безопасности, АБС и системы стабилизации.</w:t>
            </w:r>
          </w:p>
          <w:p w14:paraId="4112FD5F" w14:textId="4F538A1A" w:rsidR="00F12409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Инструменты и запасные части: минимальный набор инструментов для обслуживания и эксплуатации.</w:t>
            </w: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CBAF240" w14:textId="70F993B5" w:rsidR="00773FE8" w:rsidRPr="00CB7E69" w:rsidRDefault="00CB7E69" w:rsidP="009D7365">
            <w:pPr>
              <w:spacing w:before="20" w:after="20"/>
            </w:pPr>
            <w:r>
              <w:t>9</w:t>
            </w:r>
          </w:p>
        </w:tc>
        <w:tc>
          <w:tcPr>
            <w:tcW w:w="1150" w:type="pct"/>
            <w:shd w:val="clear" w:color="auto" w:fill="auto"/>
          </w:tcPr>
          <w:p w14:paraId="5AEC7610" w14:textId="5427372B" w:rsidR="00773FE8" w:rsidRPr="00F75845" w:rsidRDefault="00052E43" w:rsidP="009D7365">
            <w:pPr>
              <w:spacing w:before="20" w:after="20"/>
            </w:pPr>
            <w:r w:rsidRPr="00052E43">
              <w:t>Гарантийные обязательства</w:t>
            </w:r>
          </w:p>
        </w:tc>
        <w:tc>
          <w:tcPr>
            <w:tcW w:w="3587" w:type="pct"/>
            <w:shd w:val="clear" w:color="auto" w:fill="auto"/>
          </w:tcPr>
          <w:p w14:paraId="5E3C0CCE" w14:textId="77777777" w:rsidR="007D3C18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транспортное средство: не менее 2 лет или 100 000 км пробега.</w:t>
            </w:r>
          </w:p>
          <w:p w14:paraId="40C41D4B" w14:textId="39B910AE" w:rsidR="007D3C18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цистерну и насосное оборудование: не менее 2 лет.</w:t>
            </w:r>
          </w:p>
          <w:p w14:paraId="3C7A248C" w14:textId="16EDE56F" w:rsidR="00514304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Техническое обслуживание: периодичность ТО и обеспечение сервисного обслуживания в регионе эксплуатации.</w:t>
            </w:r>
          </w:p>
        </w:tc>
      </w:tr>
      <w:tr w:rsidR="00C1740A" w:rsidRPr="00F75845" w14:paraId="1C9D773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35D02249" w14:textId="76691144" w:rsidR="00C1740A" w:rsidRDefault="00C1740A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shd w:val="clear" w:color="auto" w:fill="auto"/>
          </w:tcPr>
          <w:p w14:paraId="0CC0153A" w14:textId="78A0EA1E" w:rsidR="00C1740A" w:rsidRPr="00052E43" w:rsidRDefault="00101E74" w:rsidP="009D7365">
            <w:pPr>
              <w:spacing w:before="20" w:after="20"/>
            </w:pPr>
            <w:r w:rsidRPr="00101E74">
              <w:t>Требования к наличию запчастей</w:t>
            </w:r>
          </w:p>
        </w:tc>
        <w:tc>
          <w:tcPr>
            <w:tcW w:w="3587" w:type="pct"/>
            <w:shd w:val="clear" w:color="auto" w:fill="auto"/>
          </w:tcPr>
          <w:p w14:paraId="1AB712FB" w14:textId="1E05E675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обеспечить наличие на складе основных запасных частей для водовозов на протяжении всего гарантийного срока.</w:t>
            </w:r>
          </w:p>
          <w:p w14:paraId="7C5FE36C" w14:textId="6366D1FF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Обязательство по поставке запасных частей по запросу заказчика в течение не более 30 календарных дней с момента получения заявки.</w:t>
            </w:r>
          </w:p>
          <w:p w14:paraId="05A4A7F0" w14:textId="7A931184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Запасные части должны быть оригинальными или эквивалентными по качеству, с соответствующими сертификатами.</w:t>
            </w:r>
          </w:p>
          <w:p w14:paraId="3FFB0938" w14:textId="7713F06F" w:rsidR="00C1740A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предоставить перечень запасных частей и расходных материалов, которые могут потребоваться для текущего обслуживания и ремонта.</w:t>
            </w:r>
          </w:p>
        </w:tc>
      </w:tr>
      <w:tr w:rsidR="00AF4D5F" w:rsidRPr="00F75845" w14:paraId="3F7150A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0C4961A7" w:rsidR="0055001C" w:rsidRPr="00CB7E69" w:rsidRDefault="00CB7E69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3F61D8A7" w:rsidR="0055001C" w:rsidRPr="00F75845" w:rsidRDefault="001E7090" w:rsidP="009D7365">
            <w:pPr>
              <w:spacing w:before="20" w:after="20"/>
            </w:pPr>
            <w:r w:rsidRPr="001E7090">
              <w:t>Документация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9D8A" w14:textId="77777777" w:rsidR="00E23031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Паспорт транспортного средства.</w:t>
            </w:r>
          </w:p>
          <w:p w14:paraId="3D5AB756" w14:textId="35AEA183" w:rsidR="00E23031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Руководство по эксплуатации водовоза.</w:t>
            </w:r>
          </w:p>
          <w:p w14:paraId="34A88133" w14:textId="2B8954C8" w:rsidR="00C57ACC" w:rsidRPr="00F75845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Сертификаты соответствия.</w:t>
            </w:r>
          </w:p>
        </w:tc>
      </w:tr>
      <w:tr w:rsidR="00021278" w:rsidRPr="00F75845" w14:paraId="55297C55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BB6E" w14:textId="493BFD39" w:rsidR="00021278" w:rsidRDefault="003B4AB6" w:rsidP="009D7365">
            <w:pPr>
              <w:spacing w:before="20" w:after="20"/>
            </w:pPr>
            <w: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D6A" w14:textId="13F62D21" w:rsidR="00021278" w:rsidRPr="001E7090" w:rsidRDefault="00704EF8" w:rsidP="009D7365">
            <w:pPr>
              <w:spacing w:before="20" w:after="20"/>
            </w:pPr>
            <w:r w:rsidRPr="00704EF8">
              <w:t>Дополнительные требования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262" w14:textId="1066896F" w:rsidR="00AB570D" w:rsidRDefault="008D638E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 xml:space="preserve">Предлагаемые транспортные средства должны быть новыми, не бывшими в использовании, </w:t>
            </w:r>
            <w:r w:rsidR="00DF5F7C">
              <w:t>сертифицированы или декларированы, полностью соответствовать стандартам качества, сертификату соответствия</w:t>
            </w:r>
            <w:r w:rsidR="00664F8A">
              <w:t>.</w:t>
            </w:r>
          </w:p>
          <w:p w14:paraId="1BAA6A0B" w14:textId="752B44BE" w:rsidR="00664F8A" w:rsidRDefault="00664F8A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Транспортные средства не должны быть заложены, арестованы, должны быть освобождены от прав т</w:t>
            </w:r>
            <w:r w:rsidR="00FD1D00">
              <w:t>ре</w:t>
            </w:r>
            <w:r>
              <w:t>тьих лиц</w:t>
            </w:r>
            <w:r w:rsidR="00FD1D00">
              <w:t>.</w:t>
            </w:r>
          </w:p>
          <w:p w14:paraId="769A2ADA" w14:textId="4FF1D326" w:rsidR="006F7022" w:rsidRDefault="006F7022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Возможность адаптации под конкретные условия работы и требования заказчика.</w:t>
            </w:r>
          </w:p>
          <w:p w14:paraId="1C71CF46" w14:textId="6C1FD946" w:rsidR="00021278" w:rsidRDefault="006F7022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Предоставление обучающих материалов для операторов техники.</w:t>
            </w:r>
          </w:p>
        </w:tc>
      </w:tr>
      <w:tr w:rsidR="00CB7E69" w:rsidRPr="00F75845" w14:paraId="0063621A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AD0E" w14:textId="5EF0BCAF" w:rsidR="00CB7E69" w:rsidRDefault="00CB7E69" w:rsidP="009D7365">
            <w:pPr>
              <w:spacing w:before="20" w:after="20"/>
            </w:pPr>
            <w: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849" w14:textId="288A25E6" w:rsidR="00CB7E69" w:rsidRPr="0002681D" w:rsidRDefault="00CB7E69" w:rsidP="009D7365">
            <w:pPr>
              <w:spacing w:before="20" w:after="20"/>
              <w:rPr>
                <w:lang w:val="en-US"/>
              </w:rPr>
            </w:pPr>
            <w:r w:rsidRPr="00525D5A">
              <w:t>Сро</w:t>
            </w:r>
            <w:r w:rsidR="0002681D">
              <w:t>ки поставки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848" w14:textId="063FA5BC" w:rsidR="00CB7E69" w:rsidRPr="00F75845" w:rsidRDefault="008A3887" w:rsidP="00610EA6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8A3887">
              <w:t xml:space="preserve">Срок поставки транспортных средств: не более </w:t>
            </w:r>
            <w:r>
              <w:t>45</w:t>
            </w:r>
            <w:r w:rsidRPr="008A3887">
              <w:t xml:space="preserve"> календарных дней с момента заключения договора.</w:t>
            </w:r>
          </w:p>
        </w:tc>
      </w:tr>
    </w:tbl>
    <w:p w14:paraId="2CC72AF2" w14:textId="77777777" w:rsidR="00D84C34" w:rsidRDefault="00D84C34" w:rsidP="00AD14B5">
      <w:pPr>
        <w:jc w:val="both"/>
        <w:rPr>
          <w:bCs/>
        </w:rPr>
      </w:pPr>
    </w:p>
    <w:sectPr w:rsidR="00D84C34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921864676">
    <w:abstractNumId w:val="3"/>
  </w:num>
  <w:num w:numId="2" w16cid:durableId="847407102">
    <w:abstractNumId w:val="9"/>
  </w:num>
  <w:num w:numId="3" w16cid:durableId="1759935720">
    <w:abstractNumId w:val="2"/>
  </w:num>
  <w:num w:numId="4" w16cid:durableId="1362169645">
    <w:abstractNumId w:val="5"/>
  </w:num>
  <w:num w:numId="5" w16cid:durableId="756826167">
    <w:abstractNumId w:val="8"/>
  </w:num>
  <w:num w:numId="6" w16cid:durableId="236329014">
    <w:abstractNumId w:val="4"/>
  </w:num>
  <w:num w:numId="7" w16cid:durableId="1071125891">
    <w:abstractNumId w:val="10"/>
  </w:num>
  <w:num w:numId="8" w16cid:durableId="1810316102">
    <w:abstractNumId w:val="1"/>
  </w:num>
  <w:num w:numId="9" w16cid:durableId="1720206617">
    <w:abstractNumId w:val="6"/>
  </w:num>
  <w:num w:numId="10" w16cid:durableId="834497284">
    <w:abstractNumId w:val="0"/>
  </w:num>
  <w:num w:numId="11" w16cid:durableId="529412753">
    <w:abstractNumId w:val="7"/>
  </w:num>
  <w:num w:numId="12" w16cid:durableId="1860194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438A"/>
    <w:rsid w:val="00047266"/>
    <w:rsid w:val="00052E43"/>
    <w:rsid w:val="00075D38"/>
    <w:rsid w:val="00094AF8"/>
    <w:rsid w:val="000B2951"/>
    <w:rsid w:val="000C1901"/>
    <w:rsid w:val="000C4E69"/>
    <w:rsid w:val="00101E74"/>
    <w:rsid w:val="00105089"/>
    <w:rsid w:val="00130A87"/>
    <w:rsid w:val="0014564A"/>
    <w:rsid w:val="001A1FDF"/>
    <w:rsid w:val="001C3B3A"/>
    <w:rsid w:val="001D6084"/>
    <w:rsid w:val="001E7090"/>
    <w:rsid w:val="00213802"/>
    <w:rsid w:val="00230FAC"/>
    <w:rsid w:val="002316FF"/>
    <w:rsid w:val="00253FBC"/>
    <w:rsid w:val="002B59E3"/>
    <w:rsid w:val="00306CBE"/>
    <w:rsid w:val="003249CF"/>
    <w:rsid w:val="003338FC"/>
    <w:rsid w:val="00356BA8"/>
    <w:rsid w:val="00361A0B"/>
    <w:rsid w:val="00363744"/>
    <w:rsid w:val="003B4AB6"/>
    <w:rsid w:val="003C0DDE"/>
    <w:rsid w:val="003C223C"/>
    <w:rsid w:val="003D6B45"/>
    <w:rsid w:val="003D708D"/>
    <w:rsid w:val="003E4397"/>
    <w:rsid w:val="003F0B7B"/>
    <w:rsid w:val="003F233A"/>
    <w:rsid w:val="00407BE0"/>
    <w:rsid w:val="0044709D"/>
    <w:rsid w:val="004617EE"/>
    <w:rsid w:val="0047027E"/>
    <w:rsid w:val="004B6743"/>
    <w:rsid w:val="004D338D"/>
    <w:rsid w:val="004E57FE"/>
    <w:rsid w:val="004E5E30"/>
    <w:rsid w:val="00514304"/>
    <w:rsid w:val="005367B1"/>
    <w:rsid w:val="0054567E"/>
    <w:rsid w:val="0055001C"/>
    <w:rsid w:val="00573AE9"/>
    <w:rsid w:val="00576593"/>
    <w:rsid w:val="00581344"/>
    <w:rsid w:val="005B2714"/>
    <w:rsid w:val="005C3D12"/>
    <w:rsid w:val="005D522F"/>
    <w:rsid w:val="00610EA6"/>
    <w:rsid w:val="0061325E"/>
    <w:rsid w:val="006147E2"/>
    <w:rsid w:val="00614A52"/>
    <w:rsid w:val="00623D96"/>
    <w:rsid w:val="00664F8A"/>
    <w:rsid w:val="006674B9"/>
    <w:rsid w:val="00667644"/>
    <w:rsid w:val="00667C37"/>
    <w:rsid w:val="00670D1C"/>
    <w:rsid w:val="00682F0D"/>
    <w:rsid w:val="006D178D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D3C18"/>
    <w:rsid w:val="007E77AF"/>
    <w:rsid w:val="00841438"/>
    <w:rsid w:val="00847107"/>
    <w:rsid w:val="0085512C"/>
    <w:rsid w:val="00855F92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B3576"/>
    <w:rsid w:val="009B4DFB"/>
    <w:rsid w:val="009B66C2"/>
    <w:rsid w:val="009D65F5"/>
    <w:rsid w:val="009D7365"/>
    <w:rsid w:val="00A0067D"/>
    <w:rsid w:val="00A03A9C"/>
    <w:rsid w:val="00A06C1F"/>
    <w:rsid w:val="00A14F2D"/>
    <w:rsid w:val="00A16592"/>
    <w:rsid w:val="00A542DE"/>
    <w:rsid w:val="00A56E58"/>
    <w:rsid w:val="00A604FC"/>
    <w:rsid w:val="00A732D5"/>
    <w:rsid w:val="00A84B56"/>
    <w:rsid w:val="00AA21C5"/>
    <w:rsid w:val="00AB2AC5"/>
    <w:rsid w:val="00AB570D"/>
    <w:rsid w:val="00AD14B5"/>
    <w:rsid w:val="00AE3259"/>
    <w:rsid w:val="00AF46E2"/>
    <w:rsid w:val="00AF4D5F"/>
    <w:rsid w:val="00B16009"/>
    <w:rsid w:val="00B64EE6"/>
    <w:rsid w:val="00B77BB6"/>
    <w:rsid w:val="00B80183"/>
    <w:rsid w:val="00BF1705"/>
    <w:rsid w:val="00BF5367"/>
    <w:rsid w:val="00C015DF"/>
    <w:rsid w:val="00C1740A"/>
    <w:rsid w:val="00C32317"/>
    <w:rsid w:val="00C374D5"/>
    <w:rsid w:val="00C57ACC"/>
    <w:rsid w:val="00C60D3A"/>
    <w:rsid w:val="00C71111"/>
    <w:rsid w:val="00C8243E"/>
    <w:rsid w:val="00C86983"/>
    <w:rsid w:val="00CA5130"/>
    <w:rsid w:val="00CB1800"/>
    <w:rsid w:val="00CB7E69"/>
    <w:rsid w:val="00CE701A"/>
    <w:rsid w:val="00D1488C"/>
    <w:rsid w:val="00D166D7"/>
    <w:rsid w:val="00D2260F"/>
    <w:rsid w:val="00D33CE8"/>
    <w:rsid w:val="00D67E0A"/>
    <w:rsid w:val="00D84C34"/>
    <w:rsid w:val="00D85F2B"/>
    <w:rsid w:val="00DA3C21"/>
    <w:rsid w:val="00DE3039"/>
    <w:rsid w:val="00DF0F82"/>
    <w:rsid w:val="00DF5F7C"/>
    <w:rsid w:val="00E23031"/>
    <w:rsid w:val="00E46699"/>
    <w:rsid w:val="00E73F2F"/>
    <w:rsid w:val="00E823FB"/>
    <w:rsid w:val="00E94BA2"/>
    <w:rsid w:val="00EB058D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Baytik Dosoev</cp:lastModifiedBy>
  <cp:revision>56</cp:revision>
  <cp:lastPrinted>2024-01-27T05:59:00Z</cp:lastPrinted>
  <dcterms:created xsi:type="dcterms:W3CDTF">2024-10-14T03:39:00Z</dcterms:created>
  <dcterms:modified xsi:type="dcterms:W3CDTF">2024-10-23T02:50:00Z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