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1AC0" w14:textId="5CEF541B" w:rsidR="00682E16" w:rsidRPr="00682E16" w:rsidRDefault="00682E16" w:rsidP="00682E16">
      <w:pPr>
        <w:jc w:val="center"/>
        <w:rPr>
          <w:b/>
          <w:color w:val="000000" w:themeColor="text1"/>
          <w:lang w:val="en-US"/>
        </w:rPr>
      </w:pPr>
      <w:r>
        <w:rPr>
          <w:b/>
          <w:color w:val="000000" w:themeColor="text1"/>
          <w:lang w:val="en-US"/>
        </w:rPr>
        <w:t>T</w:t>
      </w:r>
      <w:proofErr w:type="spellStart"/>
      <w:r w:rsidRPr="00682E16">
        <w:rPr>
          <w:b/>
          <w:color w:val="000000" w:themeColor="text1"/>
          <w:lang w:val="en"/>
        </w:rPr>
        <w:t>erms</w:t>
      </w:r>
      <w:proofErr w:type="spellEnd"/>
      <w:r w:rsidRPr="00682E16">
        <w:rPr>
          <w:b/>
          <w:color w:val="000000" w:themeColor="text1"/>
          <w:lang w:val="en"/>
        </w:rPr>
        <w:t xml:space="preserve"> of reference</w:t>
      </w:r>
    </w:p>
    <w:p w14:paraId="19E29508" w14:textId="77777777" w:rsidR="00E2674A" w:rsidRPr="00C60203" w:rsidRDefault="00C13803" w:rsidP="00C60203">
      <w:pPr>
        <w:jc w:val="center"/>
        <w:rPr>
          <w:b/>
          <w:bCs/>
          <w:color w:val="000000" w:themeColor="text1"/>
          <w:lang w:val="en-US"/>
        </w:rPr>
      </w:pPr>
      <w:r w:rsidRPr="008E75AB">
        <w:rPr>
          <w:b/>
          <w:bCs/>
          <w:color w:val="000000" w:themeColor="text1"/>
          <w:lang w:val="en"/>
        </w:rPr>
        <w:t>For the purchase of IT Service Management (ITSM) System</w:t>
      </w:r>
    </w:p>
    <w:p w14:paraId="19E29509" w14:textId="77777777" w:rsidR="00E2674A" w:rsidRPr="00C60203" w:rsidRDefault="00E2674A" w:rsidP="00E2674A">
      <w:pPr>
        <w:ind w:firstLine="708"/>
        <w:jc w:val="both"/>
        <w:rPr>
          <w:color w:val="000000" w:themeColor="text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567"/>
        <w:gridCol w:w="6212"/>
      </w:tblGrid>
      <w:tr w:rsidR="00E17A07" w14:paraId="19E2950E" w14:textId="77777777" w:rsidTr="009D4062">
        <w:tc>
          <w:tcPr>
            <w:tcW w:w="301" w:type="pct"/>
            <w:shd w:val="clear" w:color="auto" w:fill="auto"/>
            <w:vAlign w:val="center"/>
          </w:tcPr>
          <w:p w14:paraId="19E2950A" w14:textId="77777777" w:rsidR="00E2674A" w:rsidRPr="00651657" w:rsidRDefault="00C13803" w:rsidP="009D4062">
            <w:pPr>
              <w:jc w:val="center"/>
              <w:rPr>
                <w:b/>
                <w:color w:val="000000" w:themeColor="text1"/>
              </w:rPr>
            </w:pPr>
            <w:r w:rsidRPr="00651657">
              <w:rPr>
                <w:b/>
                <w:color w:val="000000" w:themeColor="text1"/>
                <w:lang w:val="en"/>
              </w:rPr>
              <w:t>Item</w:t>
            </w:r>
          </w:p>
          <w:p w14:paraId="19E2950B" w14:textId="77777777" w:rsidR="00E2674A" w:rsidRPr="00651657" w:rsidRDefault="00C13803" w:rsidP="009D4062">
            <w:pPr>
              <w:jc w:val="center"/>
              <w:rPr>
                <w:b/>
                <w:color w:val="000000" w:themeColor="text1"/>
              </w:rPr>
            </w:pPr>
            <w:r w:rsidRPr="00651657">
              <w:rPr>
                <w:b/>
                <w:color w:val="000000" w:themeColor="text1"/>
                <w:lang w:val="en"/>
              </w:rPr>
              <w:t>№</w:t>
            </w:r>
          </w:p>
        </w:tc>
        <w:tc>
          <w:tcPr>
            <w:tcW w:w="1382" w:type="pct"/>
            <w:shd w:val="clear" w:color="auto" w:fill="auto"/>
            <w:vAlign w:val="center"/>
          </w:tcPr>
          <w:p w14:paraId="19E2950C" w14:textId="77777777" w:rsidR="00E2674A" w:rsidRPr="00C60203" w:rsidRDefault="00C13803" w:rsidP="009D4062">
            <w:pPr>
              <w:jc w:val="center"/>
              <w:rPr>
                <w:b/>
                <w:color w:val="000000" w:themeColor="text1"/>
                <w:lang w:val="en-US"/>
              </w:rPr>
            </w:pPr>
            <w:r w:rsidRPr="00651657">
              <w:rPr>
                <w:b/>
                <w:color w:val="000000" w:themeColor="text1"/>
                <w:lang w:val="en"/>
              </w:rPr>
              <w:t>List of basic data and requirements</w:t>
            </w:r>
          </w:p>
        </w:tc>
        <w:tc>
          <w:tcPr>
            <w:tcW w:w="3317" w:type="pct"/>
            <w:shd w:val="clear" w:color="auto" w:fill="auto"/>
            <w:vAlign w:val="center"/>
          </w:tcPr>
          <w:p w14:paraId="19E2950D" w14:textId="77777777" w:rsidR="00E2674A" w:rsidRPr="00651657" w:rsidRDefault="00C13803" w:rsidP="009D4062">
            <w:pPr>
              <w:jc w:val="both"/>
              <w:rPr>
                <w:b/>
                <w:color w:val="000000" w:themeColor="text1"/>
              </w:rPr>
            </w:pPr>
            <w:r w:rsidRPr="00651657">
              <w:rPr>
                <w:b/>
                <w:color w:val="000000" w:themeColor="text1"/>
                <w:lang w:val="en"/>
              </w:rPr>
              <w:t>Basic data and requirements</w:t>
            </w:r>
          </w:p>
        </w:tc>
      </w:tr>
      <w:tr w:rsidR="00E17A07" w14:paraId="19E29512" w14:textId="77777777" w:rsidTr="009D4062">
        <w:tc>
          <w:tcPr>
            <w:tcW w:w="301" w:type="pct"/>
            <w:shd w:val="clear" w:color="auto" w:fill="auto"/>
            <w:vAlign w:val="center"/>
          </w:tcPr>
          <w:p w14:paraId="19E2950F" w14:textId="77777777" w:rsidR="00E2674A" w:rsidRPr="00E23BA7" w:rsidRDefault="00C13803" w:rsidP="009D4062">
            <w:pPr>
              <w:jc w:val="center"/>
              <w:rPr>
                <w:rFonts w:cstheme="minorHAnsi"/>
                <w:b/>
                <w:color w:val="000000" w:themeColor="text1"/>
              </w:rPr>
            </w:pPr>
            <w:r w:rsidRPr="00E23BA7">
              <w:rPr>
                <w:rFonts w:cstheme="minorHAnsi"/>
                <w:color w:val="000000" w:themeColor="text1"/>
                <w:lang w:val="en"/>
              </w:rPr>
              <w:t>1</w:t>
            </w:r>
          </w:p>
        </w:tc>
        <w:tc>
          <w:tcPr>
            <w:tcW w:w="1382" w:type="pct"/>
            <w:shd w:val="clear" w:color="auto" w:fill="auto"/>
            <w:vAlign w:val="center"/>
          </w:tcPr>
          <w:p w14:paraId="19E29510" w14:textId="77777777" w:rsidR="00E2674A" w:rsidRPr="00E23BA7" w:rsidRDefault="00C13803" w:rsidP="009D4062">
            <w:pPr>
              <w:rPr>
                <w:rFonts w:cstheme="minorHAnsi"/>
                <w:b/>
                <w:color w:val="000000" w:themeColor="text1"/>
              </w:rPr>
            </w:pPr>
            <w:r w:rsidRPr="00E23BA7">
              <w:rPr>
                <w:rFonts w:cstheme="minorHAnsi"/>
                <w:color w:val="000000" w:themeColor="text1"/>
                <w:lang w:val="en"/>
              </w:rPr>
              <w:t>Client</w:t>
            </w:r>
          </w:p>
        </w:tc>
        <w:tc>
          <w:tcPr>
            <w:tcW w:w="3317" w:type="pct"/>
            <w:shd w:val="clear" w:color="auto" w:fill="auto"/>
            <w:vAlign w:val="center"/>
          </w:tcPr>
          <w:p w14:paraId="19E29511" w14:textId="77777777" w:rsidR="00E2674A" w:rsidRPr="00E23BA7" w:rsidRDefault="00C13803" w:rsidP="009D4062">
            <w:pPr>
              <w:jc w:val="both"/>
              <w:rPr>
                <w:rFonts w:cstheme="minorHAnsi"/>
                <w:b/>
                <w:color w:val="000000" w:themeColor="text1"/>
              </w:rPr>
            </w:pPr>
            <w:r w:rsidRPr="00E23BA7">
              <w:rPr>
                <w:rFonts w:cstheme="minorHAnsi"/>
                <w:color w:val="000000" w:themeColor="text1"/>
                <w:lang w:val="en"/>
              </w:rPr>
              <w:t>Kumtor Gold Company CJSC</w:t>
            </w:r>
          </w:p>
        </w:tc>
      </w:tr>
      <w:tr w:rsidR="00E17A07" w:rsidRPr="00682E16" w14:paraId="19E29516" w14:textId="77777777" w:rsidTr="009D4062">
        <w:trPr>
          <w:trHeight w:val="215"/>
        </w:trPr>
        <w:tc>
          <w:tcPr>
            <w:tcW w:w="301" w:type="pct"/>
            <w:shd w:val="clear" w:color="auto" w:fill="auto"/>
            <w:vAlign w:val="center"/>
          </w:tcPr>
          <w:p w14:paraId="19E29513" w14:textId="77777777" w:rsidR="00E2674A" w:rsidRPr="00E23BA7" w:rsidRDefault="00C13803" w:rsidP="009D4062">
            <w:pPr>
              <w:jc w:val="center"/>
              <w:rPr>
                <w:rFonts w:cstheme="minorHAnsi"/>
                <w:color w:val="000000" w:themeColor="text1"/>
              </w:rPr>
            </w:pPr>
            <w:r w:rsidRPr="00E23BA7">
              <w:rPr>
                <w:rFonts w:cstheme="minorHAnsi"/>
                <w:color w:val="000000" w:themeColor="text1"/>
                <w:lang w:val="en"/>
              </w:rPr>
              <w:t>2</w:t>
            </w:r>
          </w:p>
        </w:tc>
        <w:tc>
          <w:tcPr>
            <w:tcW w:w="1382" w:type="pct"/>
            <w:shd w:val="clear" w:color="auto" w:fill="auto"/>
            <w:vAlign w:val="center"/>
          </w:tcPr>
          <w:p w14:paraId="19E29514" w14:textId="77777777" w:rsidR="00E2674A" w:rsidRPr="00E23BA7" w:rsidRDefault="00C13803" w:rsidP="009D4062">
            <w:pPr>
              <w:rPr>
                <w:rFonts w:cstheme="minorHAnsi"/>
                <w:color w:val="000000" w:themeColor="text1"/>
              </w:rPr>
            </w:pPr>
            <w:r w:rsidRPr="00E23BA7">
              <w:rPr>
                <w:rFonts w:cstheme="minorHAnsi"/>
                <w:color w:val="000000" w:themeColor="text1"/>
                <w:lang w:val="en"/>
              </w:rPr>
              <w:t>Location</w:t>
            </w:r>
          </w:p>
        </w:tc>
        <w:tc>
          <w:tcPr>
            <w:tcW w:w="3317" w:type="pct"/>
            <w:shd w:val="clear" w:color="auto" w:fill="auto"/>
            <w:vAlign w:val="center"/>
          </w:tcPr>
          <w:p w14:paraId="19E29515" w14:textId="77777777" w:rsidR="00E2674A" w:rsidRPr="00C60203" w:rsidRDefault="00C13803" w:rsidP="009D4062">
            <w:pPr>
              <w:jc w:val="both"/>
              <w:rPr>
                <w:rFonts w:cstheme="minorHAnsi"/>
                <w:color w:val="000000" w:themeColor="text1"/>
                <w:lang w:val="en-US"/>
              </w:rPr>
            </w:pPr>
            <w:r w:rsidRPr="00E23BA7">
              <w:rPr>
                <w:rFonts w:cstheme="minorHAnsi"/>
                <w:color w:val="000000" w:themeColor="text1"/>
                <w:lang w:val="en"/>
              </w:rPr>
              <w:t>24 Ibraimov str., Bishkek, Kyrgyz Republic</w:t>
            </w:r>
          </w:p>
        </w:tc>
      </w:tr>
      <w:tr w:rsidR="00E17A07" w:rsidRPr="00682E16" w14:paraId="19E2951A" w14:textId="77777777" w:rsidTr="009D4062">
        <w:tblPrEx>
          <w:tblLook w:val="0000" w:firstRow="0" w:lastRow="0" w:firstColumn="0" w:lastColumn="0" w:noHBand="0" w:noVBand="0"/>
        </w:tblPrEx>
        <w:trPr>
          <w:trHeight w:val="436"/>
        </w:trPr>
        <w:tc>
          <w:tcPr>
            <w:tcW w:w="301" w:type="pct"/>
            <w:shd w:val="clear" w:color="auto" w:fill="auto"/>
            <w:vAlign w:val="center"/>
          </w:tcPr>
          <w:p w14:paraId="19E29517" w14:textId="77777777" w:rsidR="00E2674A" w:rsidRPr="00E23BA7" w:rsidRDefault="00C13803" w:rsidP="009D4062">
            <w:pPr>
              <w:jc w:val="center"/>
              <w:rPr>
                <w:rFonts w:cstheme="minorHAnsi"/>
                <w:color w:val="000000" w:themeColor="text1"/>
              </w:rPr>
            </w:pPr>
            <w:r w:rsidRPr="00E23BA7">
              <w:rPr>
                <w:rFonts w:cstheme="minorHAnsi"/>
                <w:color w:val="000000" w:themeColor="text1"/>
                <w:lang w:val="en"/>
              </w:rPr>
              <w:t>3</w:t>
            </w:r>
          </w:p>
        </w:tc>
        <w:tc>
          <w:tcPr>
            <w:tcW w:w="1382" w:type="pct"/>
            <w:shd w:val="clear" w:color="auto" w:fill="auto"/>
            <w:vAlign w:val="center"/>
          </w:tcPr>
          <w:p w14:paraId="19E29518" w14:textId="77777777" w:rsidR="00E2674A" w:rsidRPr="00E23BA7" w:rsidRDefault="00C13803" w:rsidP="009D4062">
            <w:pPr>
              <w:rPr>
                <w:rFonts w:cstheme="minorHAnsi"/>
                <w:color w:val="000000" w:themeColor="text1"/>
              </w:rPr>
            </w:pPr>
            <w:r w:rsidRPr="00E23BA7">
              <w:rPr>
                <w:rFonts w:cstheme="minorHAnsi"/>
                <w:color w:val="000000" w:themeColor="text1"/>
                <w:lang w:val="en"/>
              </w:rPr>
              <w:t>Purpose</w:t>
            </w:r>
          </w:p>
        </w:tc>
        <w:tc>
          <w:tcPr>
            <w:tcW w:w="3317" w:type="pct"/>
            <w:shd w:val="clear" w:color="auto" w:fill="auto"/>
            <w:vAlign w:val="center"/>
          </w:tcPr>
          <w:p w14:paraId="19E29519" w14:textId="77777777" w:rsidR="00E2674A" w:rsidRPr="00C60203" w:rsidRDefault="00C13803" w:rsidP="009D4062">
            <w:pPr>
              <w:jc w:val="both"/>
              <w:rPr>
                <w:rFonts w:cstheme="minorHAnsi"/>
                <w:color w:val="000000" w:themeColor="text1"/>
                <w:lang w:val="en-US"/>
              </w:rPr>
            </w:pPr>
            <w:r w:rsidRPr="00E23BA7">
              <w:rPr>
                <w:rFonts w:cstheme="minorHAnsi"/>
                <w:color w:val="000000" w:themeColor="text1"/>
                <w:lang w:val="en"/>
              </w:rPr>
              <w:t>Purchase of IT Service Management (ITSM) System</w:t>
            </w:r>
          </w:p>
        </w:tc>
      </w:tr>
      <w:tr w:rsidR="00E17A07" w:rsidRPr="00682E16" w14:paraId="19E2951E" w14:textId="77777777" w:rsidTr="009D4062">
        <w:tblPrEx>
          <w:tblLook w:val="0000" w:firstRow="0" w:lastRow="0" w:firstColumn="0" w:lastColumn="0" w:noHBand="0" w:noVBand="0"/>
        </w:tblPrEx>
        <w:trPr>
          <w:trHeight w:val="436"/>
        </w:trPr>
        <w:tc>
          <w:tcPr>
            <w:tcW w:w="301" w:type="pct"/>
            <w:shd w:val="clear" w:color="auto" w:fill="auto"/>
            <w:vAlign w:val="center"/>
          </w:tcPr>
          <w:p w14:paraId="19E2951B" w14:textId="77777777" w:rsidR="00E2674A" w:rsidRPr="00E23BA7" w:rsidRDefault="00C13803" w:rsidP="009D4062">
            <w:pPr>
              <w:jc w:val="center"/>
              <w:rPr>
                <w:rFonts w:cstheme="minorHAnsi"/>
                <w:color w:val="000000" w:themeColor="text1"/>
                <w:lang w:val="en-US"/>
              </w:rPr>
            </w:pPr>
            <w:r w:rsidRPr="00E23BA7">
              <w:rPr>
                <w:rFonts w:cstheme="minorHAnsi"/>
                <w:color w:val="000000" w:themeColor="text1"/>
                <w:lang w:val="en"/>
              </w:rPr>
              <w:t>4</w:t>
            </w:r>
          </w:p>
        </w:tc>
        <w:tc>
          <w:tcPr>
            <w:tcW w:w="1382" w:type="pct"/>
            <w:shd w:val="clear" w:color="auto" w:fill="auto"/>
            <w:vAlign w:val="center"/>
          </w:tcPr>
          <w:p w14:paraId="19E2951C" w14:textId="77777777" w:rsidR="00E2674A" w:rsidRPr="00E23BA7" w:rsidRDefault="00C13803" w:rsidP="009D4062">
            <w:pPr>
              <w:rPr>
                <w:rFonts w:cstheme="minorHAnsi"/>
                <w:color w:val="000000" w:themeColor="text1"/>
              </w:rPr>
            </w:pPr>
            <w:r w:rsidRPr="00E23BA7">
              <w:rPr>
                <w:rFonts w:cstheme="minorHAnsi"/>
                <w:color w:val="000000" w:themeColor="text1"/>
                <w:lang w:val="en"/>
              </w:rPr>
              <w:t xml:space="preserve">Functional requirements </w:t>
            </w:r>
          </w:p>
        </w:tc>
        <w:tc>
          <w:tcPr>
            <w:tcW w:w="3317" w:type="pct"/>
            <w:shd w:val="clear" w:color="auto" w:fill="auto"/>
            <w:vAlign w:val="center"/>
          </w:tcPr>
          <w:p w14:paraId="19E2951D" w14:textId="77777777" w:rsidR="00E2674A" w:rsidRPr="00C60203" w:rsidRDefault="00C13803" w:rsidP="00E23BA7">
            <w:pPr>
              <w:spacing w:after="0"/>
              <w:rPr>
                <w:rFonts w:cstheme="minorHAnsi"/>
                <w:color w:val="000000" w:themeColor="text1"/>
                <w:lang w:val="en-US"/>
              </w:rPr>
            </w:pPr>
            <w:r w:rsidRPr="00E23BA7">
              <w:rPr>
                <w:rFonts w:cstheme="minorHAnsi"/>
                <w:lang w:val="en"/>
              </w:rPr>
              <w:t>The system shall be able to implement ITIL processes (</w:t>
            </w:r>
            <w:r w:rsidR="00497823" w:rsidRPr="00E23BA7">
              <w:rPr>
                <w:rFonts w:cstheme="minorHAnsi"/>
                <w:color w:val="000000" w:themeColor="text1"/>
                <w:lang w:val="en"/>
              </w:rPr>
              <w:t>See Appendix 1)</w:t>
            </w:r>
          </w:p>
        </w:tc>
      </w:tr>
      <w:tr w:rsidR="00E17A07" w:rsidRPr="00682E16" w14:paraId="19E29522" w14:textId="77777777" w:rsidTr="009D4062">
        <w:tblPrEx>
          <w:tblLook w:val="0000" w:firstRow="0" w:lastRow="0" w:firstColumn="0" w:lastColumn="0" w:noHBand="0" w:noVBand="0"/>
        </w:tblPrEx>
        <w:trPr>
          <w:trHeight w:val="436"/>
        </w:trPr>
        <w:tc>
          <w:tcPr>
            <w:tcW w:w="301" w:type="pct"/>
            <w:shd w:val="clear" w:color="auto" w:fill="auto"/>
            <w:vAlign w:val="center"/>
          </w:tcPr>
          <w:p w14:paraId="19E2951F" w14:textId="77777777" w:rsidR="005E3A3E" w:rsidRPr="00E23BA7" w:rsidRDefault="00C13803" w:rsidP="009D4062">
            <w:pPr>
              <w:jc w:val="center"/>
              <w:rPr>
                <w:rFonts w:cstheme="minorHAnsi"/>
                <w:color w:val="000000" w:themeColor="text1"/>
              </w:rPr>
            </w:pPr>
            <w:r w:rsidRPr="00E23BA7">
              <w:rPr>
                <w:rFonts w:cstheme="minorHAnsi"/>
                <w:color w:val="000000" w:themeColor="text1"/>
                <w:lang w:val="en"/>
              </w:rPr>
              <w:t>5</w:t>
            </w:r>
          </w:p>
        </w:tc>
        <w:tc>
          <w:tcPr>
            <w:tcW w:w="1382" w:type="pct"/>
            <w:shd w:val="clear" w:color="auto" w:fill="auto"/>
            <w:vAlign w:val="center"/>
          </w:tcPr>
          <w:p w14:paraId="19E29520" w14:textId="77777777" w:rsidR="005E3A3E" w:rsidRPr="00E23BA7" w:rsidRDefault="00C13803" w:rsidP="009D4062">
            <w:pPr>
              <w:rPr>
                <w:rFonts w:cstheme="minorHAnsi"/>
                <w:color w:val="000000" w:themeColor="text1"/>
              </w:rPr>
            </w:pPr>
            <w:r w:rsidRPr="00E23BA7">
              <w:rPr>
                <w:rFonts w:cstheme="minorHAnsi"/>
                <w:color w:val="000000" w:themeColor="text1"/>
                <w:lang w:val="en"/>
              </w:rPr>
              <w:t>Number of licenses</w:t>
            </w:r>
          </w:p>
        </w:tc>
        <w:tc>
          <w:tcPr>
            <w:tcW w:w="3317" w:type="pct"/>
            <w:shd w:val="clear" w:color="auto" w:fill="auto"/>
            <w:vAlign w:val="center"/>
          </w:tcPr>
          <w:p w14:paraId="19E29521" w14:textId="77777777" w:rsidR="005E3A3E" w:rsidRPr="00C60203" w:rsidRDefault="00C13803" w:rsidP="00247C04">
            <w:pPr>
              <w:shd w:val="clear" w:color="auto" w:fill="FFFFFF"/>
              <w:spacing w:after="0" w:line="240" w:lineRule="auto"/>
              <w:jc w:val="both"/>
              <w:textAlignment w:val="baseline"/>
              <w:rPr>
                <w:rFonts w:cstheme="minorHAnsi"/>
                <w:color w:val="000000" w:themeColor="text1"/>
                <w:lang w:val="en-US"/>
              </w:rPr>
            </w:pPr>
            <w:r w:rsidRPr="00E23BA7">
              <w:rPr>
                <w:rFonts w:cstheme="minorHAnsi"/>
                <w:color w:val="000000" w:themeColor="text1"/>
                <w:lang w:val="en"/>
              </w:rPr>
              <w:t>Ability to use the ITSM system by 60 agents (simultaneous use by at least 30 agents)</w:t>
            </w:r>
          </w:p>
        </w:tc>
      </w:tr>
      <w:tr w:rsidR="00E17A07" w:rsidRPr="00682E16" w14:paraId="19E29526" w14:textId="77777777" w:rsidTr="009D4062">
        <w:tblPrEx>
          <w:tblLook w:val="0000" w:firstRow="0" w:lastRow="0" w:firstColumn="0" w:lastColumn="0" w:noHBand="0" w:noVBand="0"/>
        </w:tblPrEx>
        <w:trPr>
          <w:trHeight w:val="692"/>
        </w:trPr>
        <w:tc>
          <w:tcPr>
            <w:tcW w:w="301" w:type="pct"/>
            <w:shd w:val="clear" w:color="auto" w:fill="auto"/>
            <w:vAlign w:val="center"/>
          </w:tcPr>
          <w:p w14:paraId="19E29523" w14:textId="77777777" w:rsidR="00E2674A" w:rsidRPr="00E23BA7" w:rsidRDefault="00C13803" w:rsidP="009D4062">
            <w:pPr>
              <w:jc w:val="center"/>
              <w:rPr>
                <w:rStyle w:val="normaltextrun"/>
                <w:rFonts w:cstheme="minorHAnsi"/>
                <w:color w:val="000000" w:themeColor="text1"/>
                <w:shd w:val="clear" w:color="auto" w:fill="FFFFFF"/>
              </w:rPr>
            </w:pPr>
            <w:r w:rsidRPr="00E23BA7">
              <w:rPr>
                <w:rStyle w:val="normaltextrun"/>
                <w:rFonts w:cstheme="minorHAnsi"/>
                <w:color w:val="000000" w:themeColor="text1"/>
                <w:shd w:val="clear" w:color="auto" w:fill="FFFFFF"/>
                <w:lang w:val="en"/>
              </w:rPr>
              <w:t>6</w:t>
            </w:r>
          </w:p>
        </w:tc>
        <w:tc>
          <w:tcPr>
            <w:tcW w:w="1382" w:type="pct"/>
            <w:shd w:val="clear" w:color="auto" w:fill="auto"/>
            <w:vAlign w:val="center"/>
          </w:tcPr>
          <w:p w14:paraId="19E29524" w14:textId="77777777" w:rsidR="00E2674A" w:rsidRPr="00E23BA7" w:rsidRDefault="00C13803" w:rsidP="009D4062">
            <w:pPr>
              <w:rPr>
                <w:rFonts w:cstheme="minorHAnsi"/>
                <w:color w:val="000000" w:themeColor="text1"/>
              </w:rPr>
            </w:pPr>
            <w:r w:rsidRPr="00E23BA7">
              <w:rPr>
                <w:rFonts w:cstheme="minorHAnsi"/>
                <w:color w:val="000000" w:themeColor="text1"/>
                <w:lang w:val="en"/>
              </w:rPr>
              <w:t>Requirement for the Contractor</w:t>
            </w:r>
          </w:p>
        </w:tc>
        <w:tc>
          <w:tcPr>
            <w:tcW w:w="3317" w:type="pct"/>
            <w:shd w:val="clear" w:color="auto" w:fill="auto"/>
            <w:vAlign w:val="center"/>
          </w:tcPr>
          <w:p w14:paraId="19E29525" w14:textId="189CCD14" w:rsidR="00E2674A" w:rsidRPr="00C60203" w:rsidRDefault="00C13803" w:rsidP="009D4062">
            <w:pPr>
              <w:jc w:val="both"/>
              <w:rPr>
                <w:rFonts w:cstheme="minorHAnsi"/>
                <w:color w:val="000000" w:themeColor="text1"/>
                <w:lang w:val="en-US"/>
              </w:rPr>
            </w:pPr>
            <w:r w:rsidRPr="00E23BA7">
              <w:rPr>
                <w:rFonts w:cstheme="minorHAnsi"/>
                <w:color w:val="000000" w:themeColor="text1"/>
                <w:lang w:val="en"/>
              </w:rPr>
              <w:t xml:space="preserve">Partner status with an official manufacturer of service asset and configuration management </w:t>
            </w:r>
            <w:r w:rsidR="00C60203" w:rsidRPr="00E23BA7">
              <w:rPr>
                <w:rFonts w:cstheme="minorHAnsi"/>
                <w:color w:val="000000" w:themeColor="text1"/>
                <w:lang w:val="en"/>
              </w:rPr>
              <w:t>software or</w:t>
            </w:r>
            <w:r w:rsidRPr="00E23BA7">
              <w:rPr>
                <w:rFonts w:cstheme="minorHAnsi"/>
                <w:color w:val="000000" w:themeColor="text1"/>
                <w:lang w:val="en"/>
              </w:rPr>
              <w:t xml:space="preserve"> contracting directly with the supplier.</w:t>
            </w:r>
          </w:p>
        </w:tc>
      </w:tr>
      <w:tr w:rsidR="00E17A07" w:rsidRPr="00682E16" w14:paraId="19E2952A" w14:textId="77777777" w:rsidTr="009D4062">
        <w:tblPrEx>
          <w:tblLook w:val="0000" w:firstRow="0" w:lastRow="0" w:firstColumn="0" w:lastColumn="0" w:noHBand="0" w:noVBand="0"/>
        </w:tblPrEx>
        <w:trPr>
          <w:trHeight w:val="436"/>
        </w:trPr>
        <w:tc>
          <w:tcPr>
            <w:tcW w:w="301" w:type="pct"/>
            <w:shd w:val="clear" w:color="auto" w:fill="auto"/>
            <w:vAlign w:val="center"/>
          </w:tcPr>
          <w:p w14:paraId="19E29527" w14:textId="77777777" w:rsidR="00E2674A" w:rsidRPr="00E23BA7" w:rsidRDefault="00C13803" w:rsidP="009D4062">
            <w:pPr>
              <w:jc w:val="center"/>
              <w:rPr>
                <w:rStyle w:val="normaltextrun"/>
                <w:rFonts w:cstheme="minorHAnsi"/>
                <w:color w:val="000000" w:themeColor="text1"/>
                <w:shd w:val="clear" w:color="auto" w:fill="FFFFFF"/>
              </w:rPr>
            </w:pPr>
            <w:r w:rsidRPr="00E23BA7">
              <w:rPr>
                <w:rStyle w:val="normaltextrun"/>
                <w:rFonts w:cstheme="minorHAnsi"/>
                <w:color w:val="000000" w:themeColor="text1"/>
                <w:shd w:val="clear" w:color="auto" w:fill="FFFFFF"/>
                <w:lang w:val="en"/>
              </w:rPr>
              <w:t>7</w:t>
            </w:r>
          </w:p>
        </w:tc>
        <w:tc>
          <w:tcPr>
            <w:tcW w:w="1382" w:type="pct"/>
            <w:shd w:val="clear" w:color="auto" w:fill="auto"/>
            <w:vAlign w:val="center"/>
          </w:tcPr>
          <w:p w14:paraId="19E29528" w14:textId="77777777" w:rsidR="00E2674A" w:rsidRPr="00C60203" w:rsidRDefault="00C13803" w:rsidP="009D4062">
            <w:pPr>
              <w:rPr>
                <w:rFonts w:cstheme="minorHAnsi"/>
                <w:color w:val="000000" w:themeColor="text1"/>
                <w:lang w:val="en-US"/>
              </w:rPr>
            </w:pPr>
            <w:r w:rsidRPr="00E23BA7">
              <w:rPr>
                <w:rFonts w:cstheme="minorHAnsi"/>
                <w:color w:val="000000" w:themeColor="text1"/>
                <w:lang w:val="en"/>
              </w:rPr>
              <w:t>Licence validity period, technical support period, warranty period for the provision of services.</w:t>
            </w:r>
          </w:p>
        </w:tc>
        <w:tc>
          <w:tcPr>
            <w:tcW w:w="3317" w:type="pct"/>
            <w:shd w:val="clear" w:color="auto" w:fill="auto"/>
            <w:vAlign w:val="center"/>
          </w:tcPr>
          <w:p w14:paraId="19E29529" w14:textId="4FBE92AD" w:rsidR="00E2674A" w:rsidRPr="00C60203" w:rsidRDefault="00C60203" w:rsidP="009D4062">
            <w:pPr>
              <w:jc w:val="both"/>
              <w:rPr>
                <w:rFonts w:cstheme="minorHAnsi"/>
                <w:color w:val="000000" w:themeColor="text1"/>
                <w:lang w:val="en-US"/>
              </w:rPr>
            </w:pPr>
            <w:r w:rsidRPr="00E23BA7">
              <w:rPr>
                <w:rFonts w:cstheme="minorHAnsi"/>
                <w:color w:val="000000" w:themeColor="text1"/>
                <w:lang w:val="en"/>
              </w:rPr>
              <w:t xml:space="preserve">License validity period shall be minimum </w:t>
            </w:r>
            <w:proofErr w:type="gramStart"/>
            <w:r w:rsidRPr="00E23BA7">
              <w:rPr>
                <w:rFonts w:cstheme="minorHAnsi"/>
                <w:color w:val="000000" w:themeColor="text1"/>
                <w:lang w:val="en"/>
              </w:rPr>
              <w:t>1 year</w:t>
            </w:r>
            <w:proofErr w:type="gramEnd"/>
            <w:r w:rsidRPr="00E23BA7">
              <w:rPr>
                <w:rFonts w:cstheme="minorHAnsi"/>
                <w:color w:val="000000" w:themeColor="text1"/>
                <w:lang w:val="en"/>
              </w:rPr>
              <w:t>, technical support - minimum 1 year, warranty period for services - minimum 1 year.</w:t>
            </w:r>
          </w:p>
        </w:tc>
      </w:tr>
    </w:tbl>
    <w:p w14:paraId="19E2952B" w14:textId="77777777" w:rsidR="00E2674A" w:rsidRPr="00C60203" w:rsidRDefault="00E2674A" w:rsidP="00E2674A">
      <w:pPr>
        <w:jc w:val="center"/>
        <w:rPr>
          <w:rStyle w:val="normaltextrun"/>
          <w:color w:val="000000" w:themeColor="text1"/>
          <w:bdr w:val="none" w:sz="0" w:space="0" w:color="auto" w:frame="1"/>
          <w:lang w:val="en-US"/>
        </w:rPr>
      </w:pPr>
    </w:p>
    <w:p w14:paraId="19E2952C" w14:textId="77777777" w:rsidR="00E2674A" w:rsidRPr="00C60203" w:rsidRDefault="00C13803" w:rsidP="00497823">
      <w:pPr>
        <w:jc w:val="both"/>
        <w:rPr>
          <w:b/>
          <w:bCs/>
          <w:lang w:val="en-US"/>
        </w:rPr>
      </w:pPr>
      <w:r w:rsidRPr="00497823">
        <w:rPr>
          <w:b/>
          <w:bCs/>
          <w:lang w:val="en"/>
        </w:rPr>
        <w:tab/>
        <w:t>Documents to be submitted to participate in the selection process:</w:t>
      </w:r>
    </w:p>
    <w:p w14:paraId="19E2952D" w14:textId="77777777" w:rsidR="00E2674A" w:rsidRPr="00497823" w:rsidRDefault="00C13803" w:rsidP="00497823">
      <w:pPr>
        <w:pStyle w:val="ac"/>
        <w:numPr>
          <w:ilvl w:val="0"/>
          <w:numId w:val="42"/>
        </w:numPr>
        <w:jc w:val="both"/>
        <w:rPr>
          <w:rFonts w:ascii="Calibri" w:hAnsi="Calibri" w:cs="Calibri"/>
          <w:sz w:val="22"/>
          <w:szCs w:val="22"/>
        </w:rPr>
      </w:pPr>
      <w:r w:rsidRPr="00497823">
        <w:rPr>
          <w:rFonts w:ascii="Calibri" w:hAnsi="Calibri" w:cs="Calibri"/>
          <w:sz w:val="22"/>
          <w:szCs w:val="22"/>
          <w:lang w:val="en"/>
        </w:rPr>
        <w:t xml:space="preserve">Description of company's </w:t>
      </w:r>
      <w:proofErr w:type="gramStart"/>
      <w:r w:rsidRPr="00497823">
        <w:rPr>
          <w:rFonts w:ascii="Calibri" w:hAnsi="Calibri" w:cs="Calibri"/>
          <w:sz w:val="22"/>
          <w:szCs w:val="22"/>
          <w:lang w:val="en"/>
        </w:rPr>
        <w:t>experience;</w:t>
      </w:r>
      <w:proofErr w:type="gramEnd"/>
    </w:p>
    <w:p w14:paraId="19E2952E" w14:textId="77777777" w:rsidR="00E2674A" w:rsidRPr="00497823" w:rsidRDefault="00C13803" w:rsidP="00497823">
      <w:pPr>
        <w:pStyle w:val="ac"/>
        <w:numPr>
          <w:ilvl w:val="0"/>
          <w:numId w:val="42"/>
        </w:numPr>
        <w:jc w:val="both"/>
        <w:rPr>
          <w:rFonts w:ascii="Calibri" w:hAnsi="Calibri" w:cs="Calibri"/>
          <w:sz w:val="22"/>
          <w:szCs w:val="22"/>
        </w:rPr>
      </w:pPr>
      <w:r w:rsidRPr="00497823">
        <w:rPr>
          <w:rFonts w:ascii="Calibri" w:hAnsi="Calibri" w:cs="Calibri"/>
          <w:sz w:val="22"/>
          <w:szCs w:val="22"/>
          <w:lang w:val="en"/>
        </w:rPr>
        <w:t xml:space="preserve">Company's registration </w:t>
      </w:r>
      <w:proofErr w:type="gramStart"/>
      <w:r w:rsidRPr="00497823">
        <w:rPr>
          <w:rFonts w:ascii="Calibri" w:hAnsi="Calibri" w:cs="Calibri"/>
          <w:sz w:val="22"/>
          <w:szCs w:val="22"/>
          <w:lang w:val="en"/>
        </w:rPr>
        <w:t>documents;</w:t>
      </w:r>
      <w:proofErr w:type="gramEnd"/>
    </w:p>
    <w:p w14:paraId="19E2952F" w14:textId="77777777" w:rsidR="00E2674A" w:rsidRPr="00C60203" w:rsidRDefault="00C13803" w:rsidP="00497823">
      <w:pPr>
        <w:pStyle w:val="ac"/>
        <w:numPr>
          <w:ilvl w:val="0"/>
          <w:numId w:val="42"/>
        </w:numPr>
        <w:jc w:val="both"/>
        <w:rPr>
          <w:rFonts w:ascii="Calibri" w:hAnsi="Calibri" w:cs="Calibri"/>
          <w:sz w:val="22"/>
          <w:szCs w:val="22"/>
          <w:lang w:val="en-US"/>
        </w:rPr>
      </w:pPr>
      <w:r w:rsidRPr="00497823">
        <w:rPr>
          <w:rFonts w:ascii="Calibri" w:hAnsi="Calibri" w:cs="Calibri"/>
          <w:sz w:val="22"/>
          <w:szCs w:val="22"/>
          <w:lang w:val="en"/>
        </w:rPr>
        <w:t xml:space="preserve">Recommendations from previous clients for the past three </w:t>
      </w:r>
      <w:proofErr w:type="gramStart"/>
      <w:r w:rsidRPr="00497823">
        <w:rPr>
          <w:rFonts w:ascii="Calibri" w:hAnsi="Calibri" w:cs="Calibri"/>
          <w:sz w:val="22"/>
          <w:szCs w:val="22"/>
          <w:lang w:val="en"/>
        </w:rPr>
        <w:t>years;</w:t>
      </w:r>
      <w:proofErr w:type="gramEnd"/>
    </w:p>
    <w:p w14:paraId="19E29530" w14:textId="77777777" w:rsidR="00E2674A" w:rsidRPr="00C60203" w:rsidRDefault="00C13803" w:rsidP="00497823">
      <w:pPr>
        <w:pStyle w:val="ac"/>
        <w:numPr>
          <w:ilvl w:val="0"/>
          <w:numId w:val="42"/>
        </w:numPr>
        <w:jc w:val="both"/>
        <w:rPr>
          <w:rFonts w:ascii="Calibri" w:hAnsi="Calibri" w:cs="Calibri"/>
          <w:sz w:val="22"/>
          <w:szCs w:val="22"/>
          <w:lang w:val="en-US"/>
        </w:rPr>
      </w:pPr>
      <w:r w:rsidRPr="00497823">
        <w:rPr>
          <w:rFonts w:ascii="Calibri" w:hAnsi="Calibri" w:cs="Calibri"/>
          <w:sz w:val="22"/>
          <w:szCs w:val="22"/>
          <w:lang w:val="en"/>
        </w:rPr>
        <w:t xml:space="preserve">Absence of enforcement proceedings, seized </w:t>
      </w:r>
      <w:proofErr w:type="gramStart"/>
      <w:r w:rsidRPr="00497823">
        <w:rPr>
          <w:rFonts w:ascii="Calibri" w:hAnsi="Calibri" w:cs="Calibri"/>
          <w:sz w:val="22"/>
          <w:szCs w:val="22"/>
          <w:lang w:val="en"/>
        </w:rPr>
        <w:t>property;</w:t>
      </w:r>
      <w:proofErr w:type="gramEnd"/>
    </w:p>
    <w:p w14:paraId="19E29531" w14:textId="77777777" w:rsidR="00E2674A" w:rsidRPr="00C60203" w:rsidRDefault="00C13803" w:rsidP="00497823">
      <w:pPr>
        <w:pStyle w:val="ac"/>
        <w:numPr>
          <w:ilvl w:val="0"/>
          <w:numId w:val="42"/>
        </w:numPr>
        <w:jc w:val="both"/>
        <w:rPr>
          <w:rFonts w:ascii="Calibri" w:hAnsi="Calibri" w:cs="Calibri"/>
          <w:sz w:val="22"/>
          <w:szCs w:val="22"/>
          <w:lang w:val="en-US"/>
        </w:rPr>
      </w:pPr>
      <w:r w:rsidRPr="00497823">
        <w:rPr>
          <w:rFonts w:ascii="Calibri" w:hAnsi="Calibri" w:cs="Calibri"/>
          <w:sz w:val="22"/>
          <w:szCs w:val="22"/>
          <w:lang w:val="en"/>
        </w:rPr>
        <w:t>Absence of arrears on taxes and fees.</w:t>
      </w:r>
    </w:p>
    <w:p w14:paraId="19E29532" w14:textId="77777777" w:rsidR="00E2674A" w:rsidRPr="00C60203" w:rsidRDefault="00E2674A" w:rsidP="00E2674A">
      <w:pPr>
        <w:spacing w:line="252" w:lineRule="auto"/>
        <w:ind w:left="90"/>
        <w:contextualSpacing/>
        <w:rPr>
          <w:rStyle w:val="normaltextrun"/>
          <w:color w:val="000000" w:themeColor="text1"/>
          <w:bdr w:val="none" w:sz="0" w:space="0" w:color="auto" w:frame="1"/>
          <w:lang w:val="en-US"/>
        </w:rPr>
      </w:pPr>
    </w:p>
    <w:p w14:paraId="19E29533" w14:textId="77777777" w:rsidR="00E2674A" w:rsidRPr="00C60203" w:rsidRDefault="00E2674A">
      <w:pPr>
        <w:rPr>
          <w:lang w:val="en-US"/>
        </w:rPr>
      </w:pPr>
    </w:p>
    <w:tbl>
      <w:tblPr>
        <w:tblW w:w="0" w:type="auto"/>
        <w:tblLook w:val="04A0" w:firstRow="1" w:lastRow="0" w:firstColumn="1" w:lastColumn="0" w:noHBand="0" w:noVBand="1"/>
      </w:tblPr>
      <w:tblGrid>
        <w:gridCol w:w="4715"/>
        <w:gridCol w:w="4715"/>
      </w:tblGrid>
      <w:tr w:rsidR="00E17A07" w:rsidRPr="00682E16" w14:paraId="19E29536" w14:textId="77777777" w:rsidTr="00E2674A">
        <w:tc>
          <w:tcPr>
            <w:tcW w:w="4715" w:type="dxa"/>
            <w:shd w:val="clear" w:color="auto" w:fill="auto"/>
          </w:tcPr>
          <w:p w14:paraId="19E29534" w14:textId="77777777" w:rsidR="00587D83" w:rsidRPr="00C60203" w:rsidRDefault="00587D83" w:rsidP="00942C4B">
            <w:pPr>
              <w:rPr>
                <w:b/>
                <w:lang w:val="en-US"/>
              </w:rPr>
            </w:pPr>
          </w:p>
        </w:tc>
        <w:tc>
          <w:tcPr>
            <w:tcW w:w="4715" w:type="dxa"/>
            <w:shd w:val="clear" w:color="auto" w:fill="auto"/>
          </w:tcPr>
          <w:p w14:paraId="19E29535" w14:textId="77777777" w:rsidR="00587D83" w:rsidRPr="00C60203" w:rsidRDefault="00587D83" w:rsidP="00942C4B">
            <w:pPr>
              <w:jc w:val="center"/>
              <w:rPr>
                <w:lang w:val="en-US"/>
              </w:rPr>
            </w:pPr>
          </w:p>
        </w:tc>
      </w:tr>
    </w:tbl>
    <w:p w14:paraId="19E29537" w14:textId="77777777" w:rsidR="00F950D6" w:rsidRPr="00C60203" w:rsidRDefault="00F950D6" w:rsidP="00F950D6">
      <w:pPr>
        <w:pStyle w:val="a4"/>
        <w:rPr>
          <w:sz w:val="24"/>
          <w:lang w:val="en-US"/>
        </w:rPr>
      </w:pPr>
    </w:p>
    <w:p w14:paraId="19E29538" w14:textId="77777777" w:rsidR="00C40FA4" w:rsidRPr="00C60203" w:rsidRDefault="00C13803" w:rsidP="00934286">
      <w:pPr>
        <w:tabs>
          <w:tab w:val="left" w:pos="3364"/>
        </w:tabs>
        <w:rPr>
          <w:rFonts w:ascii="Times New Roman" w:hAnsi="Times New Roman" w:cs="Times New Roman"/>
          <w:b/>
          <w:sz w:val="24"/>
          <w:szCs w:val="24"/>
          <w:lang w:val="en-US"/>
        </w:rPr>
      </w:pPr>
      <w:r w:rsidRPr="00C60203">
        <w:rPr>
          <w:rFonts w:ascii="Times New Roman" w:hAnsi="Times New Roman" w:cs="Times New Roman"/>
          <w:b/>
          <w:sz w:val="24"/>
          <w:szCs w:val="24"/>
          <w:lang w:val="en-US"/>
        </w:rPr>
        <w:tab/>
      </w:r>
    </w:p>
    <w:p w14:paraId="19E29539" w14:textId="77777777" w:rsidR="00C40FA4" w:rsidRPr="00C60203" w:rsidRDefault="00C40FA4">
      <w:pPr>
        <w:rPr>
          <w:rFonts w:ascii="Times New Roman" w:hAnsi="Times New Roman" w:cs="Times New Roman"/>
          <w:b/>
          <w:sz w:val="24"/>
          <w:szCs w:val="24"/>
          <w:lang w:val="en-US"/>
        </w:rPr>
      </w:pPr>
    </w:p>
    <w:p w14:paraId="19E2953A" w14:textId="77777777" w:rsidR="006565F0" w:rsidRDefault="00C13803" w:rsidP="002B5559">
      <w:pPr>
        <w:pStyle w:val="-1"/>
      </w:pPr>
      <w:bookmarkStart w:id="0" w:name="_Toc99722534"/>
      <w:r w:rsidRPr="00D320C3">
        <w:rPr>
          <w:lang w:val="en"/>
        </w:rPr>
        <w:lastRenderedPageBreak/>
        <w:t>INCIDENT MANAGEMENT</w:t>
      </w:r>
      <w:bookmarkEnd w:id="0"/>
    </w:p>
    <w:p w14:paraId="19E2953B" w14:textId="77777777" w:rsidR="006565F0" w:rsidRPr="009931A0" w:rsidRDefault="00C13803" w:rsidP="002B5559">
      <w:pPr>
        <w:pStyle w:val="-2"/>
      </w:pPr>
      <w:bookmarkStart w:id="1" w:name="_Toc99722535"/>
      <w:r w:rsidRPr="009931A0">
        <w:rPr>
          <w:lang w:val="en"/>
        </w:rPr>
        <w:t>Objectives of the module</w:t>
      </w:r>
      <w:bookmarkEnd w:id="1"/>
    </w:p>
    <w:p w14:paraId="19E2953C" w14:textId="6D55357B"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Building a functional structure of the service for further automatic or manual allocation of responsibility of specialists to resolve incidents and tasks/work orders.</w:t>
      </w:r>
    </w:p>
    <w:p w14:paraId="19E2953D" w14:textId="6A4EB0B6"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Ensuring control over the workload of employees of various support lines and functional teams.</w:t>
      </w:r>
    </w:p>
    <w:p w14:paraId="19E2953E" w14:textId="4F672109"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Monitoring the progress of all requests.</w:t>
      </w:r>
    </w:p>
    <w:p w14:paraId="19E2953F" w14:textId="24527D28"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Tracking the time characteristics of the progress of all requests according to the quality parameters defined at the SLA level.</w:t>
      </w:r>
    </w:p>
    <w:p w14:paraId="19E29540" w14:textId="69787D8C"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Increasing the transparency of all incident resolution processes through a flexible notification and escalation mechanism (hierarchical and functional).</w:t>
      </w:r>
    </w:p>
    <w:p w14:paraId="19E29541" w14:textId="04313DAB"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Using the Knowledge Base to resolve user requests.</w:t>
      </w:r>
    </w:p>
    <w:p w14:paraId="19E29542" w14:textId="4E2B213D"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Forming a personalized reporting for the purpose of continuous monitoring of key performance indicators of the support service.</w:t>
      </w:r>
    </w:p>
    <w:p w14:paraId="19E29543" w14:textId="77777777" w:rsidR="006565F0" w:rsidRPr="00C60203" w:rsidRDefault="00C13803" w:rsidP="003F22CE">
      <w:pPr>
        <w:pStyle w:val="ac"/>
        <w:numPr>
          <w:ilvl w:val="0"/>
          <w:numId w:val="11"/>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 xml:space="preserve">Communicating with users, including receiving feedback from them in various ways: comments and correspondence on requests and service ratings. </w:t>
      </w:r>
    </w:p>
    <w:p w14:paraId="19E29544" w14:textId="77777777" w:rsidR="006565F0" w:rsidRPr="00C60203" w:rsidRDefault="006565F0" w:rsidP="006565F0">
      <w:pPr>
        <w:rPr>
          <w:b/>
          <w:bCs/>
          <w:lang w:val="en-US"/>
        </w:rPr>
      </w:pPr>
    </w:p>
    <w:p w14:paraId="19E29545" w14:textId="77777777" w:rsidR="006565F0" w:rsidRPr="009931A0" w:rsidRDefault="00C13803" w:rsidP="002B5559">
      <w:pPr>
        <w:pStyle w:val="-2"/>
      </w:pPr>
      <w:bookmarkStart w:id="2" w:name="_Toc99722536"/>
      <w:r>
        <w:rPr>
          <w:lang w:val="en"/>
        </w:rPr>
        <w:t>Incident life cycle</w:t>
      </w:r>
      <w:bookmarkEnd w:id="2"/>
    </w:p>
    <w:p w14:paraId="19E29546" w14:textId="777777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 xml:space="preserve">The system shall have a tool to implement the entire incident life cycle. </w:t>
      </w:r>
    </w:p>
    <w:p w14:paraId="19E29547" w14:textId="77777777" w:rsidR="006565F0" w:rsidRPr="009931A0" w:rsidRDefault="00C13803" w:rsidP="00FD157B">
      <w:pPr>
        <w:jc w:val="both"/>
        <w:rPr>
          <w:rFonts w:ascii="Times New Roman" w:hAnsi="Times New Roman" w:cs="Times New Roman"/>
          <w:b/>
          <w:bCs/>
          <w:sz w:val="24"/>
          <w:szCs w:val="24"/>
        </w:rPr>
      </w:pPr>
      <w:r w:rsidRPr="009931A0">
        <w:rPr>
          <w:rFonts w:ascii="Times New Roman" w:hAnsi="Times New Roman" w:cs="Times New Roman"/>
          <w:b/>
          <w:bCs/>
          <w:sz w:val="24"/>
          <w:szCs w:val="24"/>
          <w:lang w:val="en"/>
        </w:rPr>
        <w:t>Identification of incidents</w:t>
      </w:r>
    </w:p>
    <w:p w14:paraId="19E29548" w14:textId="0D67F01F"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Manual and automatic mode to generate incident records.</w:t>
      </w:r>
    </w:p>
    <w:p w14:paraId="19E29549" w14:textId="77777777"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Users of IT services can create records in the self-service portal.</w:t>
      </w:r>
    </w:p>
    <w:p w14:paraId="19E2954A" w14:textId="77777777"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IT staff can create records on behalf of the user.</w:t>
      </w:r>
    </w:p>
    <w:p w14:paraId="19E2954B" w14:textId="57B03C8E"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Automatic registration of requests received by e-mail to the support service.</w:t>
      </w:r>
    </w:p>
    <w:p w14:paraId="19E2954C" w14:textId="4067C808"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Registration of incidents by phone (see Integration).</w:t>
      </w:r>
    </w:p>
    <w:p w14:paraId="19E2954D" w14:textId="69EE3A90" w:rsidR="006565F0" w:rsidRPr="00EF46CA"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rPr>
      </w:pPr>
      <w:r w:rsidRPr="00EF46CA">
        <w:rPr>
          <w:rFonts w:ascii="Times New Roman" w:hAnsi="Times New Roman"/>
          <w:szCs w:val="24"/>
          <w:lang w:val="en"/>
        </w:rPr>
        <w:t>Using customizable web forms.</w:t>
      </w:r>
    </w:p>
    <w:p w14:paraId="19E2954E" w14:textId="71C3A424" w:rsidR="006565F0" w:rsidRPr="00C60203" w:rsidRDefault="00C13803" w:rsidP="006220C7">
      <w:pPr>
        <w:pStyle w:val="ac"/>
        <w:numPr>
          <w:ilvl w:val="0"/>
          <w:numId w:val="31"/>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 xml:space="preserve">Registration of requests from corporate portals, </w:t>
      </w:r>
      <w:r w:rsidR="00B90B08" w:rsidRPr="00EF46CA">
        <w:rPr>
          <w:rFonts w:ascii="Times New Roman" w:hAnsi="Times New Roman"/>
          <w:szCs w:val="24"/>
          <w:lang w:val="en"/>
        </w:rPr>
        <w:t>websites,</w:t>
      </w:r>
      <w:r w:rsidRPr="00EF46CA">
        <w:rPr>
          <w:rFonts w:ascii="Times New Roman" w:hAnsi="Times New Roman"/>
          <w:szCs w:val="24"/>
          <w:lang w:val="en"/>
        </w:rPr>
        <w:t xml:space="preserve"> and external business systems through integration.</w:t>
      </w:r>
    </w:p>
    <w:p w14:paraId="19E2954F"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Registration of incidents</w:t>
      </w:r>
    </w:p>
    <w:p w14:paraId="19E29550" w14:textId="6695208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Assigning a unique ID to each incident record.</w:t>
      </w:r>
    </w:p>
    <w:p w14:paraId="19E29551" w14:textId="645C82B3"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Recording time and date of the record creation and its subsequent change.</w:t>
      </w:r>
    </w:p>
    <w:p w14:paraId="19E29552" w14:textId="7761C5C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Saving full contact information in the record (initiator's full name, feedback method).</w:t>
      </w:r>
    </w:p>
    <w:p w14:paraId="19E29553" w14:textId="777777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Recording information about the source of the incident communication (person, event, group).</w:t>
      </w:r>
    </w:p>
    <w:p w14:paraId="19E29554"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Categorization and prioritization</w:t>
      </w:r>
    </w:p>
    <w:p w14:paraId="19E29555" w14:textId="3BA9DE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Separating requests into incidents and requests for service.</w:t>
      </w:r>
    </w:p>
    <w:p w14:paraId="19E29556" w14:textId="619C1805" w:rsidR="00501EF6" w:rsidRPr="00C60203" w:rsidRDefault="00C13803" w:rsidP="00FD157B">
      <w:pPr>
        <w:jc w:val="both"/>
        <w:rPr>
          <w:rFonts w:ascii="Times New Roman" w:hAnsi="Times New Roman" w:cs="Times New Roman"/>
          <w:sz w:val="24"/>
          <w:szCs w:val="24"/>
          <w:lang w:val="en-US"/>
        </w:rPr>
      </w:pPr>
      <w:r>
        <w:rPr>
          <w:rFonts w:ascii="Times New Roman" w:hAnsi="Times New Roman" w:cs="Times New Roman"/>
          <w:sz w:val="24"/>
          <w:szCs w:val="24"/>
          <w:lang w:val="en"/>
        </w:rPr>
        <w:lastRenderedPageBreak/>
        <w:t>Ability to change the request type from incident to another request type (request for service, problem, request for change)</w:t>
      </w:r>
      <w:r w:rsidR="004F54EA">
        <w:rPr>
          <w:rFonts w:ascii="Times New Roman" w:hAnsi="Times New Roman" w:cs="Times New Roman"/>
          <w:sz w:val="24"/>
          <w:szCs w:val="24"/>
          <w:lang w:val="en"/>
        </w:rPr>
        <w:t>.</w:t>
      </w:r>
    </w:p>
    <w:p w14:paraId="19E29557"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Initial diagnostics</w:t>
      </w:r>
    </w:p>
    <w:p w14:paraId="19E29558" w14:textId="4199D796"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Fixing the signs of failure and the results of diagnostics of its causes</w:t>
      </w:r>
      <w:r w:rsidR="004F54EA">
        <w:rPr>
          <w:rFonts w:ascii="Times New Roman" w:hAnsi="Times New Roman" w:cs="Times New Roman"/>
          <w:sz w:val="24"/>
          <w:szCs w:val="24"/>
          <w:lang w:val="en"/>
        </w:rPr>
        <w:t>.</w:t>
      </w:r>
    </w:p>
    <w:p w14:paraId="19E29559"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Escalation</w:t>
      </w:r>
    </w:p>
    <w:p w14:paraId="19E2955A" w14:textId="322E5599"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Functional – based on manually defined or pre-configured conditions (target service level and operational level, business priority and support degree)</w:t>
      </w:r>
      <w:r w:rsidR="004F54EA">
        <w:rPr>
          <w:rFonts w:ascii="Times New Roman" w:hAnsi="Times New Roman" w:cs="Times New Roman"/>
          <w:sz w:val="24"/>
          <w:szCs w:val="24"/>
          <w:lang w:val="en"/>
        </w:rPr>
        <w:t>.</w:t>
      </w:r>
    </w:p>
    <w:p w14:paraId="19E2955B"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 xml:space="preserve">Diagnostics and investigation </w:t>
      </w:r>
    </w:p>
    <w:p w14:paraId="19E2955C" w14:textId="6668E5BA"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Ability to create a request for service from the incident record, as well as establish a link between it and the request for service.</w:t>
      </w:r>
    </w:p>
    <w:p w14:paraId="19E2955D" w14:textId="777777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Ability to open a request for change (RFC) from the incident record, as well as establish cause-and-effect relationships between events and requests for change.</w:t>
      </w:r>
    </w:p>
    <w:p w14:paraId="19E2955E"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Incident resolution and recovery</w:t>
      </w:r>
    </w:p>
    <w:p w14:paraId="19E2955F" w14:textId="7DCAA51F"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Assigning the persons responsible to resolve the incident (group, department, or employee).</w:t>
      </w:r>
    </w:p>
    <w:p w14:paraId="19E29560" w14:textId="07C75E04"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Storing information about the incident status.</w:t>
      </w:r>
    </w:p>
    <w:p w14:paraId="19E29561" w14:textId="56B78092"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All authorized users have access to incident data, while restrictions are imposed on operations with key attributes (priority, status, queue position), which are available only to technical support staff or other responsible persons.</w:t>
      </w:r>
    </w:p>
    <w:p w14:paraId="19E29562" w14:textId="301AE2F8"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Introducing a resolution with the ability to differentiate viewing for IT specialists/users.</w:t>
      </w:r>
    </w:p>
    <w:p w14:paraId="19E29563" w14:textId="22F46052"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Saving in the incident history complete data on the actions taken in the process of resolving and restoring the service, and the employees who took these actions.</w:t>
      </w:r>
    </w:p>
    <w:p w14:paraId="19E29564" w14:textId="61CBBA48"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Automatic bulk operations with incident records (classification, creation, and consolidation of records).</w:t>
      </w:r>
    </w:p>
    <w:p w14:paraId="19E29565" w14:textId="777777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Automatic control and monitoring of the response and problem resolution time according to the service level and/or priority.</w:t>
      </w:r>
    </w:p>
    <w:p w14:paraId="19E29566" w14:textId="77777777" w:rsidR="006565F0" w:rsidRPr="00C60203" w:rsidRDefault="00C13803" w:rsidP="00FD157B">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Closing the incident</w:t>
      </w:r>
    </w:p>
    <w:p w14:paraId="19E29567" w14:textId="0CEF1B55"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Recording the incident resolution/closing data, including time and date.</w:t>
      </w:r>
    </w:p>
    <w:p w14:paraId="19E29568" w14:textId="77777777" w:rsidR="006565F0" w:rsidRPr="00C60203" w:rsidRDefault="00C13803" w:rsidP="00FD157B">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Assessing the user satisfaction with the results of work to eliminate the problem.</w:t>
      </w:r>
    </w:p>
    <w:p w14:paraId="19E29569" w14:textId="77777777" w:rsidR="006565F0" w:rsidRPr="00C60203" w:rsidRDefault="006565F0" w:rsidP="00FD157B">
      <w:pPr>
        <w:jc w:val="both"/>
        <w:rPr>
          <w:lang w:val="en-US"/>
        </w:rPr>
      </w:pPr>
    </w:p>
    <w:p w14:paraId="19E2956A" w14:textId="192A4C11" w:rsidR="006565F0" w:rsidRPr="006B2851" w:rsidRDefault="00C13803" w:rsidP="002B5559">
      <w:pPr>
        <w:pStyle w:val="-2"/>
      </w:pPr>
      <w:bookmarkStart w:id="3" w:name="_Toc99722537"/>
      <w:r w:rsidRPr="006B2851">
        <w:rPr>
          <w:lang w:val="en"/>
        </w:rPr>
        <w:t xml:space="preserve">Required </w:t>
      </w:r>
      <w:bookmarkEnd w:id="3"/>
      <w:r w:rsidR="00B90B08" w:rsidRPr="006B2851">
        <w:rPr>
          <w:lang w:val="en"/>
        </w:rPr>
        <w:t>functions.</w:t>
      </w:r>
    </w:p>
    <w:p w14:paraId="19E2956B"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Using predefined actions of objects that perform various operations according to certain rules. </w:t>
      </w:r>
    </w:p>
    <w:p w14:paraId="19E2956C" w14:textId="2685FD30"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C33B48">
        <w:rPr>
          <w:rFonts w:ascii="Times New Roman" w:hAnsi="Times New Roman"/>
          <w:szCs w:val="24"/>
          <w:lang w:val="en"/>
        </w:rPr>
        <w:t>Separate streams to process common incidents, major and infrastructure incidents.</w:t>
      </w:r>
    </w:p>
    <w:p w14:paraId="19E2956D" w14:textId="58D01B88"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C33B48">
        <w:rPr>
          <w:rFonts w:ascii="Times New Roman" w:hAnsi="Times New Roman"/>
          <w:szCs w:val="24"/>
          <w:lang w:val="en"/>
        </w:rPr>
        <w:t>Building hierarchical incident structures (master incident and dependent incidents).</w:t>
      </w:r>
    </w:p>
    <w:p w14:paraId="19E2956E" w14:textId="5CCE8A16" w:rsidR="002666CC" w:rsidRPr="00C60203" w:rsidRDefault="00C13803" w:rsidP="002666CC">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lastRenderedPageBreak/>
        <w:t>Ability to change the request type from "Incident" to "Request for Service", to "Request fo</w:t>
      </w:r>
      <w:r w:rsidR="00B90B08">
        <w:rPr>
          <w:rFonts w:ascii="Times New Roman" w:hAnsi="Times New Roman"/>
          <w:szCs w:val="24"/>
          <w:lang w:val="en"/>
        </w:rPr>
        <w:t>r</w:t>
      </w:r>
      <w:r>
        <w:rPr>
          <w:rFonts w:ascii="Times New Roman" w:hAnsi="Times New Roman"/>
          <w:szCs w:val="24"/>
          <w:lang w:val="en"/>
        </w:rPr>
        <w:t xml:space="preserve"> Change", to "Problem”.</w:t>
      </w:r>
    </w:p>
    <w:p w14:paraId="19E2956F" w14:textId="77777777" w:rsidR="006565F0" w:rsidRPr="009931A0"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rPr>
      </w:pPr>
      <w:r w:rsidRPr="009931A0">
        <w:rPr>
          <w:rFonts w:ascii="Times New Roman" w:hAnsi="Times New Roman"/>
          <w:szCs w:val="24"/>
          <w:lang w:val="en"/>
        </w:rPr>
        <w:t xml:space="preserve">Closing/reopening the incident. </w:t>
      </w:r>
    </w:p>
    <w:p w14:paraId="19E29570"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Assigning one incident to several IT specialists.</w:t>
      </w:r>
    </w:p>
    <w:p w14:paraId="19E29571" w14:textId="77777777" w:rsidR="006565F0" w:rsidRPr="00C60203" w:rsidRDefault="00C13803" w:rsidP="003F22CE">
      <w:pPr>
        <w:pStyle w:val="ac"/>
        <w:numPr>
          <w:ilvl w:val="0"/>
          <w:numId w:val="12"/>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Ability to create additional sub-requests - task assignments to different employees and ability to set a deadline for each task.</w:t>
      </w:r>
    </w:p>
    <w:p w14:paraId="19E29572" w14:textId="77777777" w:rsidR="006565F0" w:rsidRPr="009931A0"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rPr>
      </w:pPr>
      <w:r w:rsidRPr="009931A0">
        <w:rPr>
          <w:rFonts w:ascii="Times New Roman" w:hAnsi="Times New Roman"/>
          <w:szCs w:val="24"/>
          <w:lang w:val="en"/>
        </w:rPr>
        <w:t xml:space="preserve">Assigning/reassigning responsible persons. </w:t>
      </w:r>
    </w:p>
    <w:p w14:paraId="19E29573"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Working with SLA timers (time counter, stop, start, waiting for delivery, etc.). </w:t>
      </w:r>
    </w:p>
    <w:p w14:paraId="19E29574"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Ability to retrieve a complete list of incident actions to print or email a report. </w:t>
      </w:r>
    </w:p>
    <w:p w14:paraId="19E29575"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Ability to reserve the incident number before its saving. </w:t>
      </w:r>
    </w:p>
    <w:p w14:paraId="19E29576" w14:textId="77777777" w:rsidR="003E651F"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Indicating the need for initial communication with a user in the general list of incidents. </w:t>
      </w:r>
    </w:p>
    <w:p w14:paraId="19E29577"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Real-time incident processing statistics. </w:t>
      </w:r>
    </w:p>
    <w:p w14:paraId="19E29578"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 xml:space="preserve">Using the "similar incidents" search to resolve incidents as part of the first line support. The search is conducted by Configuration Item, affected user, category, etc. </w:t>
      </w:r>
    </w:p>
    <w:p w14:paraId="19E29579"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9931A0">
        <w:rPr>
          <w:rFonts w:ascii="Times New Roman" w:hAnsi="Times New Roman"/>
          <w:szCs w:val="24"/>
          <w:lang w:val="en"/>
        </w:rPr>
        <w:t>Based on an incident, entities can be created: a problem or a change (process, task, etc.).</w:t>
      </w:r>
    </w:p>
    <w:p w14:paraId="19E2957A"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Communications between employees of the different support lines as well as users.</w:t>
      </w:r>
    </w:p>
    <w:p w14:paraId="19E2957B"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Setting up notifications by email and in the personal cabinet by various parameters: creation of requests, status changes, assigning requests and setting deadlines, etc.</w:t>
      </w:r>
    </w:p>
    <w:p w14:paraId="19E2957C"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to flexibly filter the list of all incidents by various parameters: status, urgency, assigned employee, etc.</w:t>
      </w:r>
    </w:p>
    <w:p w14:paraId="19E2957D"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proofErr w:type="spellStart"/>
      <w:r>
        <w:rPr>
          <w:rFonts w:ascii="Times New Roman" w:hAnsi="Times New Roman"/>
          <w:szCs w:val="24"/>
          <w:lang w:val="en"/>
        </w:rPr>
        <w:t>Colour</w:t>
      </w:r>
      <w:proofErr w:type="spellEnd"/>
      <w:r>
        <w:rPr>
          <w:rFonts w:ascii="Times New Roman" w:hAnsi="Times New Roman"/>
          <w:szCs w:val="24"/>
          <w:lang w:val="en"/>
        </w:rPr>
        <w:t xml:space="preserve"> highlighting of requests by various parameters (deadlines, priorities, impact on user groups, etc.).</w:t>
      </w:r>
    </w:p>
    <w:p w14:paraId="19E2957E"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Monitoring the entire incident resolution process as it progresses through all stages.</w:t>
      </w:r>
    </w:p>
    <w:p w14:paraId="19E2957F"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Creating an incident form with the ability to determine which fields are mandatory.</w:t>
      </w:r>
    </w:p>
    <w:p w14:paraId="19E29580"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Calculating </w:t>
      </w:r>
      <w:proofErr w:type="spellStart"/>
      <w:r>
        <w:rPr>
          <w:rFonts w:ascii="Times New Roman" w:hAnsi="Times New Roman"/>
          <w:szCs w:val="24"/>
          <w:lang w:val="en"/>
        </w:rPr>
        <w:t>labour</w:t>
      </w:r>
      <w:proofErr w:type="spellEnd"/>
      <w:r>
        <w:rPr>
          <w:rFonts w:ascii="Times New Roman" w:hAnsi="Times New Roman"/>
          <w:szCs w:val="24"/>
          <w:lang w:val="en"/>
        </w:rPr>
        <w:t xml:space="preserve"> costs for an incident resolving, an individual task, an employee.</w:t>
      </w:r>
    </w:p>
    <w:p w14:paraId="19E29581"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6C3B8C">
        <w:rPr>
          <w:rFonts w:ascii="Times New Roman" w:hAnsi="Times New Roman"/>
          <w:szCs w:val="24"/>
          <w:lang w:val="en"/>
        </w:rPr>
        <w:t xml:space="preserve">When a team leader assigns incidents, it shall be possible to view the employee's current workload for open requests. </w:t>
      </w:r>
    </w:p>
    <w:p w14:paraId="19E29582"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6C3B8C">
        <w:rPr>
          <w:rFonts w:ascii="Times New Roman" w:hAnsi="Times New Roman"/>
          <w:szCs w:val="24"/>
          <w:lang w:val="en"/>
        </w:rPr>
        <w:t>Ability to automatically assign an incident to an employee based on the request type.</w:t>
      </w:r>
    </w:p>
    <w:p w14:paraId="19E29583"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3F1185">
        <w:rPr>
          <w:rFonts w:ascii="Times New Roman" w:hAnsi="Times New Roman"/>
          <w:szCs w:val="24"/>
          <w:lang w:val="en"/>
        </w:rPr>
        <w:t xml:space="preserve">The priority is generated based on the urgency set by the user (can be reviewed by the support staff member) and the impact set by the staff member. </w:t>
      </w:r>
    </w:p>
    <w:p w14:paraId="19E29584"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sidRPr="003F1185">
        <w:rPr>
          <w:rFonts w:ascii="Times New Roman" w:hAnsi="Times New Roman"/>
          <w:szCs w:val="24"/>
          <w:lang w:val="en"/>
        </w:rPr>
        <w:t>The system shall track incidents with resolution time overruns, service level discrepancies, according to specified metrics, and provide the ability to view the data.</w:t>
      </w:r>
    </w:p>
    <w:p w14:paraId="19E29585" w14:textId="77777777" w:rsidR="006565F0"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Control of the request completion time </w:t>
      </w:r>
    </w:p>
    <w:p w14:paraId="19E29586" w14:textId="77777777" w:rsidR="00432DB6" w:rsidRPr="00C60203" w:rsidRDefault="00C13803" w:rsidP="003F22CE">
      <w:pPr>
        <w:pStyle w:val="ac"/>
        <w:numPr>
          <w:ilvl w:val="0"/>
          <w:numId w:val="12"/>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Analytics and reporting tool (metrics, dashboards, inbuilt reports, ability to upload data, create custom reports).</w:t>
      </w:r>
    </w:p>
    <w:p w14:paraId="19E29587" w14:textId="77777777" w:rsidR="006565F0" w:rsidRPr="00371724" w:rsidRDefault="00C13803" w:rsidP="00432DB6">
      <w:pPr>
        <w:pStyle w:val="-2"/>
      </w:pPr>
      <w:bookmarkStart w:id="4" w:name="_Toc99722538"/>
      <w:r w:rsidRPr="00371724">
        <w:rPr>
          <w:lang w:val="en"/>
        </w:rPr>
        <w:t>Interaction with other modules</w:t>
      </w:r>
      <w:bookmarkEnd w:id="4"/>
    </w:p>
    <w:p w14:paraId="19E29588" w14:textId="6E0874DF" w:rsidR="006565F0" w:rsidRPr="00C60203" w:rsidRDefault="00C13803" w:rsidP="00B90B08">
      <w:pPr>
        <w:spacing w:after="0" w:line="276" w:lineRule="auto"/>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request for service management tools.</w:t>
      </w:r>
    </w:p>
    <w:p w14:paraId="19E29589" w14:textId="5868EB30" w:rsidR="006565F0" w:rsidRPr="00C60203" w:rsidRDefault="00C13803" w:rsidP="00B90B08">
      <w:pPr>
        <w:spacing w:after="0" w:line="276" w:lineRule="auto"/>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Knowledge Base management tools.</w:t>
      </w:r>
    </w:p>
    <w:p w14:paraId="19E2958A" w14:textId="0D3201B2" w:rsidR="006565F0" w:rsidRPr="00C60203" w:rsidRDefault="00C13803" w:rsidP="00B90B08">
      <w:pPr>
        <w:spacing w:after="0" w:line="276" w:lineRule="auto"/>
        <w:jc w:val="both"/>
        <w:rPr>
          <w:rFonts w:ascii="Times New Roman" w:hAnsi="Times New Roman" w:cs="Times New Roman"/>
          <w:sz w:val="24"/>
          <w:szCs w:val="24"/>
          <w:lang w:val="en-US"/>
        </w:rPr>
      </w:pPr>
      <w:r w:rsidRPr="000179D5">
        <w:rPr>
          <w:rFonts w:ascii="Times New Roman" w:hAnsi="Times New Roman" w:cs="Times New Roman"/>
          <w:sz w:val="24"/>
          <w:szCs w:val="24"/>
          <w:lang w:val="en"/>
        </w:rPr>
        <w:t>Ability to create a request for change (RFC) from the Incident Management module.</w:t>
      </w:r>
    </w:p>
    <w:p w14:paraId="19E2958C" w14:textId="75581919" w:rsidR="006565F0" w:rsidRDefault="00C13803" w:rsidP="00B90B08">
      <w:pPr>
        <w:tabs>
          <w:tab w:val="left" w:pos="6345"/>
        </w:tabs>
        <w:spacing w:after="0" w:line="276" w:lineRule="auto"/>
        <w:jc w:val="both"/>
        <w:rPr>
          <w:rFonts w:ascii="Times New Roman" w:hAnsi="Times New Roman" w:cs="Times New Roman"/>
          <w:sz w:val="24"/>
          <w:szCs w:val="24"/>
          <w:lang w:val="en"/>
        </w:rPr>
      </w:pPr>
      <w:r w:rsidRPr="000179D5">
        <w:rPr>
          <w:rFonts w:ascii="Times New Roman" w:hAnsi="Times New Roman" w:cs="Times New Roman"/>
          <w:sz w:val="24"/>
          <w:szCs w:val="24"/>
          <w:lang w:val="en"/>
        </w:rPr>
        <w:t>Integration with release and deployment management tools</w:t>
      </w:r>
      <w:r w:rsidR="00B90B08">
        <w:rPr>
          <w:rFonts w:ascii="Times New Roman" w:hAnsi="Times New Roman" w:cs="Times New Roman"/>
          <w:sz w:val="24"/>
          <w:szCs w:val="24"/>
          <w:lang w:val="en"/>
        </w:rPr>
        <w:t>.</w:t>
      </w:r>
      <w:r w:rsidR="00B90B08">
        <w:rPr>
          <w:rFonts w:ascii="Times New Roman" w:hAnsi="Times New Roman" w:cs="Times New Roman"/>
          <w:sz w:val="24"/>
          <w:szCs w:val="24"/>
          <w:lang w:val="en"/>
        </w:rPr>
        <w:tab/>
      </w:r>
    </w:p>
    <w:p w14:paraId="19E2958D" w14:textId="77777777" w:rsidR="006565F0" w:rsidRDefault="00C13803" w:rsidP="002B5559">
      <w:pPr>
        <w:pStyle w:val="-1"/>
      </w:pPr>
      <w:bookmarkStart w:id="5" w:name="_Toc99722539"/>
      <w:r>
        <w:rPr>
          <w:lang w:val="en"/>
        </w:rPr>
        <w:lastRenderedPageBreak/>
        <w:t>REQUEST FOR SERVICE MANAGEMENT</w:t>
      </w:r>
      <w:bookmarkEnd w:id="5"/>
      <w:r>
        <w:rPr>
          <w:lang w:val="en"/>
        </w:rPr>
        <w:t xml:space="preserve"> </w:t>
      </w:r>
    </w:p>
    <w:p w14:paraId="19E2958E" w14:textId="77777777" w:rsidR="006565F0" w:rsidRDefault="00C13803" w:rsidP="00CF3913">
      <w:pPr>
        <w:pStyle w:val="-2"/>
      </w:pPr>
      <w:bookmarkStart w:id="6" w:name="_Toc99722540"/>
      <w:r>
        <w:rPr>
          <w:lang w:val="en"/>
        </w:rPr>
        <w:t>Objectives of the module</w:t>
      </w:r>
      <w:bookmarkEnd w:id="6"/>
    </w:p>
    <w:p w14:paraId="19E2958F"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sidRPr="00BD0F0D">
        <w:rPr>
          <w:rFonts w:ascii="Times New Roman" w:hAnsi="Times New Roman"/>
          <w:szCs w:val="24"/>
          <w:lang w:val="en"/>
        </w:rPr>
        <w:t>Forming a centralized portal focused on the provision of services and oriented to the user of these services.</w:t>
      </w:r>
    </w:p>
    <w:p w14:paraId="19E29590"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Speeding up the completion of requests for service.</w:t>
      </w:r>
    </w:p>
    <w:p w14:paraId="19E29591"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Optimizing the request completion costs.</w:t>
      </w:r>
    </w:p>
    <w:p w14:paraId="19E29592"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Monitoring and planning staff workload to complete requests for service.</w:t>
      </w:r>
    </w:p>
    <w:p w14:paraId="19E29593"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Ensuring communication between staff from different departments to reduce the time spent working on the request.</w:t>
      </w:r>
    </w:p>
    <w:p w14:paraId="19E29594"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Monitoring and documenting the progress of the requests.</w:t>
      </w:r>
    </w:p>
    <w:p w14:paraId="19E29595" w14:textId="77777777" w:rsidR="006565F0" w:rsidRPr="00C60203" w:rsidRDefault="00C13803" w:rsidP="003F22CE">
      <w:pPr>
        <w:pStyle w:val="ac"/>
        <w:numPr>
          <w:ilvl w:val="0"/>
          <w:numId w:val="13"/>
        </w:numPr>
        <w:overflowPunct/>
        <w:autoSpaceDE/>
        <w:autoSpaceDN/>
        <w:adjustRightInd/>
        <w:spacing w:after="0" w:line="276" w:lineRule="auto"/>
        <w:jc w:val="both"/>
        <w:textAlignment w:val="auto"/>
        <w:rPr>
          <w:rFonts w:ascii="Times New Roman" w:hAnsi="Times New Roman"/>
          <w:szCs w:val="24"/>
          <w:lang w:val="en-US"/>
        </w:rPr>
      </w:pPr>
      <w:r>
        <w:rPr>
          <w:rFonts w:ascii="Times New Roman" w:hAnsi="Times New Roman"/>
          <w:szCs w:val="24"/>
          <w:lang w:val="en"/>
        </w:rPr>
        <w:t>Ensuring transparency of the work on the requests by being able to monitor the entire process.</w:t>
      </w:r>
    </w:p>
    <w:p w14:paraId="19E29596" w14:textId="77777777" w:rsidR="006565F0" w:rsidRPr="00C60203" w:rsidRDefault="006565F0" w:rsidP="00FD157B">
      <w:pPr>
        <w:pStyle w:val="ac"/>
        <w:spacing w:after="0"/>
        <w:ind w:left="1429"/>
        <w:jc w:val="both"/>
        <w:rPr>
          <w:rFonts w:ascii="Times New Roman" w:hAnsi="Times New Roman"/>
          <w:szCs w:val="24"/>
          <w:lang w:val="en-US"/>
        </w:rPr>
      </w:pPr>
    </w:p>
    <w:p w14:paraId="19E29597" w14:textId="373B8160" w:rsidR="006565F0" w:rsidRPr="00EE7A8C" w:rsidRDefault="00C13803" w:rsidP="00CF3913">
      <w:pPr>
        <w:pStyle w:val="-2"/>
      </w:pPr>
      <w:bookmarkStart w:id="7" w:name="_Toc99722541"/>
      <w:r w:rsidRPr="00EE7A8C">
        <w:rPr>
          <w:lang w:val="en"/>
        </w:rPr>
        <w:t xml:space="preserve">Request for service life </w:t>
      </w:r>
      <w:bookmarkEnd w:id="7"/>
      <w:r w:rsidR="00B90B08" w:rsidRPr="00EE7A8C">
        <w:rPr>
          <w:lang w:val="en"/>
        </w:rPr>
        <w:t>cycle.</w:t>
      </w:r>
    </w:p>
    <w:p w14:paraId="19E29598" w14:textId="77777777"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The system shall have a tool to implement the entire request for service life cycle.</w:t>
      </w:r>
    </w:p>
    <w:p w14:paraId="19E29599" w14:textId="77777777" w:rsidR="006565F0" w:rsidRPr="009931A0" w:rsidRDefault="00C13803" w:rsidP="00492452">
      <w:pPr>
        <w:jc w:val="both"/>
        <w:rPr>
          <w:rFonts w:ascii="Times New Roman" w:hAnsi="Times New Roman" w:cs="Times New Roman"/>
          <w:b/>
          <w:bCs/>
          <w:sz w:val="24"/>
          <w:szCs w:val="24"/>
        </w:rPr>
      </w:pPr>
      <w:r>
        <w:rPr>
          <w:rFonts w:ascii="Times New Roman" w:hAnsi="Times New Roman" w:cs="Times New Roman"/>
          <w:b/>
          <w:bCs/>
          <w:sz w:val="24"/>
          <w:szCs w:val="24"/>
          <w:lang w:val="en"/>
        </w:rPr>
        <w:t>Registration of requests for service</w:t>
      </w:r>
    </w:p>
    <w:p w14:paraId="19E2959A" w14:textId="77777777" w:rsidR="006565F0" w:rsidRPr="00C60203" w:rsidRDefault="00C13803" w:rsidP="006220C7">
      <w:pPr>
        <w:pStyle w:val="ac"/>
        <w:numPr>
          <w:ilvl w:val="0"/>
          <w:numId w:val="30"/>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Users of IT services can create records in the self-service portal.</w:t>
      </w:r>
    </w:p>
    <w:p w14:paraId="19E2959B" w14:textId="77777777" w:rsidR="006565F0" w:rsidRPr="00C60203" w:rsidRDefault="00C13803" w:rsidP="006220C7">
      <w:pPr>
        <w:pStyle w:val="ac"/>
        <w:numPr>
          <w:ilvl w:val="0"/>
          <w:numId w:val="30"/>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IT staff can create records on behalf of the user.</w:t>
      </w:r>
    </w:p>
    <w:p w14:paraId="19E2959C" w14:textId="77777777" w:rsidR="00D9052D" w:rsidRPr="00C60203" w:rsidRDefault="00C13803" w:rsidP="006220C7">
      <w:pPr>
        <w:pStyle w:val="ac"/>
        <w:numPr>
          <w:ilvl w:val="0"/>
          <w:numId w:val="30"/>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Registration of requests by phone.</w:t>
      </w:r>
    </w:p>
    <w:p w14:paraId="19E2959D" w14:textId="1F59DD8C" w:rsidR="006565F0" w:rsidRPr="00C60203" w:rsidRDefault="00C13803" w:rsidP="006220C7">
      <w:pPr>
        <w:pStyle w:val="ac"/>
        <w:numPr>
          <w:ilvl w:val="0"/>
          <w:numId w:val="30"/>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Automatic registration of requests received by e-mail to the support service.</w:t>
      </w:r>
    </w:p>
    <w:p w14:paraId="19E2959E" w14:textId="77777777" w:rsidR="006565F0" w:rsidRPr="00C60203" w:rsidRDefault="00C13803" w:rsidP="006220C7">
      <w:pPr>
        <w:pStyle w:val="ac"/>
        <w:numPr>
          <w:ilvl w:val="0"/>
          <w:numId w:val="30"/>
        </w:numPr>
        <w:overflowPunct/>
        <w:autoSpaceDE/>
        <w:autoSpaceDN/>
        <w:adjustRightInd/>
        <w:spacing w:after="0" w:line="276" w:lineRule="auto"/>
        <w:jc w:val="both"/>
        <w:textAlignment w:val="auto"/>
        <w:rPr>
          <w:rFonts w:ascii="Times New Roman" w:hAnsi="Times New Roman"/>
          <w:szCs w:val="24"/>
          <w:lang w:val="en-US"/>
        </w:rPr>
      </w:pPr>
      <w:r w:rsidRPr="00EF46CA">
        <w:rPr>
          <w:rFonts w:ascii="Times New Roman" w:hAnsi="Times New Roman"/>
          <w:szCs w:val="24"/>
          <w:lang w:val="en"/>
        </w:rPr>
        <w:t>Registration of requests from corporate portals.</w:t>
      </w:r>
    </w:p>
    <w:p w14:paraId="19E2959F" w14:textId="77777777" w:rsidR="006565F0" w:rsidRPr="00C60203" w:rsidRDefault="006565F0" w:rsidP="00492452">
      <w:pPr>
        <w:pStyle w:val="ac"/>
        <w:jc w:val="both"/>
        <w:rPr>
          <w:rFonts w:ascii="Times New Roman" w:hAnsi="Times New Roman"/>
          <w:szCs w:val="24"/>
          <w:lang w:val="en-US"/>
        </w:rPr>
      </w:pPr>
    </w:p>
    <w:p w14:paraId="19E295A0" w14:textId="77777777" w:rsidR="006565F0" w:rsidRPr="00C60203" w:rsidRDefault="00C13803" w:rsidP="00492452">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Categorization and prioritization</w:t>
      </w:r>
    </w:p>
    <w:p w14:paraId="19E295A1" w14:textId="4F180D75"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Defining the category of requests based on a customisable directory with a hierarchical structure.</w:t>
      </w:r>
    </w:p>
    <w:p w14:paraId="19E295A2" w14:textId="05DD3423"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Prioritizing requests according to the set priorities in manual mode or pre-configured conditions.</w:t>
      </w:r>
    </w:p>
    <w:p w14:paraId="19E295A3" w14:textId="4FF30ED8"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Automatic priority calculation based on SLA information, configuration item type, etc.</w:t>
      </w:r>
    </w:p>
    <w:p w14:paraId="19E295A4" w14:textId="5AA5D700"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Ability to adjust the priority during the request processing with fixing the changes for subsequent audit and reflection in reports.</w:t>
      </w:r>
    </w:p>
    <w:p w14:paraId="19E295A5" w14:textId="5B3856B3" w:rsidR="00501EF6" w:rsidRPr="00C60203" w:rsidRDefault="00C13803" w:rsidP="00501EF6">
      <w:pPr>
        <w:jc w:val="both"/>
        <w:rPr>
          <w:rFonts w:ascii="Times New Roman" w:hAnsi="Times New Roman" w:cs="Times New Roman"/>
          <w:sz w:val="24"/>
          <w:szCs w:val="24"/>
          <w:lang w:val="en-US"/>
        </w:rPr>
      </w:pPr>
      <w:r>
        <w:rPr>
          <w:rFonts w:ascii="Times New Roman" w:hAnsi="Times New Roman" w:cs="Times New Roman"/>
          <w:sz w:val="24"/>
          <w:szCs w:val="24"/>
          <w:lang w:val="en"/>
        </w:rPr>
        <w:t>Ability to change the request type from incident to another request type (request for service, problem, request for change).</w:t>
      </w:r>
    </w:p>
    <w:p w14:paraId="19E295A6" w14:textId="77777777" w:rsidR="006565F0" w:rsidRPr="00C60203" w:rsidRDefault="00C13803" w:rsidP="00492452">
      <w:pPr>
        <w:jc w:val="both"/>
        <w:rPr>
          <w:rFonts w:ascii="Times New Roman" w:hAnsi="Times New Roman" w:cs="Times New Roman"/>
          <w:b/>
          <w:bCs/>
          <w:sz w:val="24"/>
          <w:szCs w:val="24"/>
          <w:lang w:val="en-US"/>
        </w:rPr>
      </w:pPr>
      <w:r w:rsidRPr="00E54FE6">
        <w:rPr>
          <w:rFonts w:ascii="Times New Roman" w:hAnsi="Times New Roman" w:cs="Times New Roman"/>
          <w:b/>
          <w:bCs/>
          <w:sz w:val="24"/>
          <w:szCs w:val="24"/>
          <w:lang w:val="en"/>
        </w:rPr>
        <w:t>Approval of the request for service</w:t>
      </w:r>
    </w:p>
    <w:p w14:paraId="19E295A7" w14:textId="77777777" w:rsidR="006565F0" w:rsidRPr="00C60203" w:rsidRDefault="00C13803" w:rsidP="00492452">
      <w:pPr>
        <w:jc w:val="both"/>
        <w:rPr>
          <w:rFonts w:ascii="Times New Roman" w:hAnsi="Times New Roman" w:cs="Times New Roman"/>
          <w:sz w:val="24"/>
          <w:szCs w:val="24"/>
          <w:lang w:val="en-US"/>
        </w:rPr>
      </w:pPr>
      <w:r>
        <w:rPr>
          <w:rFonts w:ascii="Times New Roman" w:hAnsi="Times New Roman" w:cs="Times New Roman"/>
          <w:sz w:val="24"/>
          <w:szCs w:val="24"/>
          <w:lang w:val="en"/>
        </w:rPr>
        <w:t>Forwarding the request for approval automatically according to pre-configured rules or manually by the responsible employee.</w:t>
      </w:r>
    </w:p>
    <w:p w14:paraId="19E295A8" w14:textId="77777777" w:rsidR="00461161" w:rsidRPr="00C60203" w:rsidRDefault="00C13803" w:rsidP="00492452">
      <w:pPr>
        <w:jc w:val="both"/>
        <w:rPr>
          <w:rFonts w:ascii="Times New Roman" w:hAnsi="Times New Roman" w:cs="Times New Roman"/>
          <w:b/>
          <w:bCs/>
          <w:sz w:val="24"/>
          <w:szCs w:val="24"/>
          <w:lang w:val="en-US"/>
        </w:rPr>
      </w:pPr>
      <w:r w:rsidRPr="00EC66F0">
        <w:rPr>
          <w:rFonts w:ascii="Times New Roman" w:hAnsi="Times New Roman" w:cs="Times New Roman"/>
          <w:b/>
          <w:bCs/>
          <w:sz w:val="24"/>
          <w:szCs w:val="24"/>
          <w:lang w:val="en"/>
        </w:rPr>
        <w:t>Delegation of authority</w:t>
      </w:r>
    </w:p>
    <w:p w14:paraId="19E295A9" w14:textId="77777777" w:rsidR="00461161" w:rsidRPr="00C60203" w:rsidRDefault="00C13803" w:rsidP="00492452">
      <w:pPr>
        <w:jc w:val="both"/>
        <w:rPr>
          <w:rFonts w:ascii="Times New Roman" w:hAnsi="Times New Roman" w:cs="Times New Roman"/>
          <w:sz w:val="24"/>
          <w:szCs w:val="24"/>
          <w:lang w:val="en-US"/>
        </w:rPr>
      </w:pPr>
      <w:r>
        <w:rPr>
          <w:rFonts w:ascii="Times New Roman" w:hAnsi="Times New Roman" w:cs="Times New Roman"/>
          <w:sz w:val="24"/>
          <w:szCs w:val="24"/>
          <w:lang w:val="en"/>
        </w:rPr>
        <w:lastRenderedPageBreak/>
        <w:t>Forwarding the request for approval to the replacement employee in the event of the supervisor's absence from work.</w:t>
      </w:r>
    </w:p>
    <w:p w14:paraId="19E295AA" w14:textId="77777777" w:rsidR="006565F0" w:rsidRPr="00C60203" w:rsidRDefault="00C13803" w:rsidP="00492452">
      <w:pPr>
        <w:jc w:val="both"/>
        <w:rPr>
          <w:rFonts w:ascii="Times New Roman" w:hAnsi="Times New Roman" w:cs="Times New Roman"/>
          <w:b/>
          <w:bCs/>
          <w:sz w:val="24"/>
          <w:szCs w:val="24"/>
          <w:lang w:val="en-US"/>
        </w:rPr>
      </w:pPr>
      <w:r>
        <w:rPr>
          <w:rFonts w:ascii="Times New Roman" w:hAnsi="Times New Roman" w:cs="Times New Roman"/>
          <w:b/>
          <w:bCs/>
          <w:sz w:val="24"/>
          <w:szCs w:val="24"/>
          <w:lang w:val="en"/>
        </w:rPr>
        <w:t>Completion of the request for service</w:t>
      </w:r>
    </w:p>
    <w:p w14:paraId="19E295AB" w14:textId="3221D696"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Assigning the persons responsible to complete the request (group, department, or employee).</w:t>
      </w:r>
    </w:p>
    <w:p w14:paraId="19E295AC" w14:textId="34443797"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Ability to create a request for service from the incident record, as well as establish a link between it and the request for service.</w:t>
      </w:r>
    </w:p>
    <w:p w14:paraId="19E295AD" w14:textId="28FDCE99"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Storing information about the status.</w:t>
      </w:r>
    </w:p>
    <w:p w14:paraId="19E295AE" w14:textId="0714A027"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Saving in the request history complete data on the actions taken in the process of completing the request, and the employees who took these actions.</w:t>
      </w:r>
    </w:p>
    <w:p w14:paraId="19E295AF" w14:textId="0CE80D3B" w:rsidR="006565F0" w:rsidRPr="00C60203" w:rsidRDefault="00C13803" w:rsidP="00492452">
      <w:pPr>
        <w:jc w:val="both"/>
        <w:rPr>
          <w:rFonts w:ascii="Times New Roman" w:hAnsi="Times New Roman" w:cs="Times New Roman"/>
          <w:sz w:val="24"/>
          <w:szCs w:val="24"/>
          <w:lang w:val="en-US"/>
        </w:rPr>
      </w:pPr>
      <w:r>
        <w:rPr>
          <w:rFonts w:ascii="Times New Roman" w:hAnsi="Times New Roman" w:cs="Times New Roman"/>
          <w:sz w:val="24"/>
          <w:szCs w:val="24"/>
          <w:lang w:val="en"/>
        </w:rPr>
        <w:t>Bulk operations with records (classification, creation, and consolidation of records).</w:t>
      </w:r>
    </w:p>
    <w:p w14:paraId="19E295B0" w14:textId="77777777"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Automatic control and monitoring of the response and completion time according to the service level and/or priority.</w:t>
      </w:r>
    </w:p>
    <w:p w14:paraId="19E295B1" w14:textId="77777777" w:rsidR="006565F0" w:rsidRPr="00C60203" w:rsidRDefault="00C13803" w:rsidP="00492452">
      <w:pPr>
        <w:jc w:val="both"/>
        <w:rPr>
          <w:rFonts w:ascii="Times New Roman" w:hAnsi="Times New Roman" w:cs="Times New Roman"/>
          <w:b/>
          <w:bCs/>
          <w:sz w:val="24"/>
          <w:szCs w:val="24"/>
          <w:lang w:val="en-US"/>
        </w:rPr>
      </w:pPr>
      <w:r w:rsidRPr="009931A0">
        <w:rPr>
          <w:rFonts w:ascii="Times New Roman" w:hAnsi="Times New Roman" w:cs="Times New Roman"/>
          <w:b/>
          <w:bCs/>
          <w:sz w:val="24"/>
          <w:szCs w:val="24"/>
          <w:lang w:val="en"/>
        </w:rPr>
        <w:t>Closing the request for service</w:t>
      </w:r>
    </w:p>
    <w:p w14:paraId="19E295B2" w14:textId="4A2D801F"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Recording the request completion/closing data, including time and date.</w:t>
      </w:r>
    </w:p>
    <w:p w14:paraId="19E295B3" w14:textId="77777777" w:rsidR="006565F0" w:rsidRPr="00C60203" w:rsidRDefault="00C13803" w:rsidP="00492452">
      <w:pPr>
        <w:jc w:val="both"/>
        <w:rPr>
          <w:rFonts w:ascii="Times New Roman" w:hAnsi="Times New Roman" w:cs="Times New Roman"/>
          <w:sz w:val="24"/>
          <w:szCs w:val="24"/>
          <w:lang w:val="en-US"/>
        </w:rPr>
      </w:pPr>
      <w:r w:rsidRPr="009931A0">
        <w:rPr>
          <w:rFonts w:ascii="Times New Roman" w:hAnsi="Times New Roman" w:cs="Times New Roman"/>
          <w:sz w:val="24"/>
          <w:szCs w:val="24"/>
          <w:lang w:val="en"/>
        </w:rPr>
        <w:t>Assessing the user satisfaction with the results of the request.</w:t>
      </w:r>
    </w:p>
    <w:p w14:paraId="19E295B4" w14:textId="77777777" w:rsidR="006565F0" w:rsidRPr="00C60203" w:rsidRDefault="006565F0" w:rsidP="006565F0">
      <w:pPr>
        <w:rPr>
          <w:b/>
          <w:bCs/>
          <w:color w:val="FF0000"/>
          <w:lang w:val="en-US"/>
        </w:rPr>
      </w:pPr>
    </w:p>
    <w:p w14:paraId="19E295B5" w14:textId="339B3564" w:rsidR="006565F0" w:rsidRPr="00822531" w:rsidRDefault="00C13803" w:rsidP="00CF3913">
      <w:pPr>
        <w:pStyle w:val="-2"/>
      </w:pPr>
      <w:bookmarkStart w:id="8" w:name="_Toc99722542"/>
      <w:r w:rsidRPr="00822531">
        <w:rPr>
          <w:lang w:val="en"/>
        </w:rPr>
        <w:t xml:space="preserve">Required </w:t>
      </w:r>
      <w:bookmarkEnd w:id="8"/>
      <w:r w:rsidRPr="00822531">
        <w:rPr>
          <w:lang w:val="en"/>
        </w:rPr>
        <w:t>functions.</w:t>
      </w:r>
    </w:p>
    <w:p w14:paraId="19E295B6" w14:textId="3ADDAAB5"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Creating the request for service records and storing the detailed information about the request.</w:t>
      </w:r>
    </w:p>
    <w:p w14:paraId="19E295B7" w14:textId="1DE633FA"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to change the request type from "Request for Service" to "Incident", to ‘"Request for Change”.</w:t>
      </w:r>
    </w:p>
    <w:p w14:paraId="19E295B8" w14:textId="6B81E4CB"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Ability for users to view a description of the services available to them when creating a request for service on the self-service portal.</w:t>
      </w:r>
    </w:p>
    <w:p w14:paraId="19E295B9" w14:textId="53438064" w:rsidR="002666CC"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for users to view/use the available knowledge bases when registering a request for service on the self-service portal.</w:t>
      </w:r>
    </w:p>
    <w:p w14:paraId="19E295BA" w14:textId="4ACCC8CB"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Recording the date and time of the request for service record creation and its change.</w:t>
      </w:r>
    </w:p>
    <w:p w14:paraId="19E295BB" w14:textId="09CC56AF" w:rsidR="006565F0" w:rsidRPr="00BF0785"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rPr>
      </w:pPr>
      <w:r>
        <w:rPr>
          <w:rFonts w:ascii="Times New Roman" w:hAnsi="Times New Roman"/>
          <w:szCs w:val="24"/>
          <w:lang w:val="en"/>
        </w:rPr>
        <w:t>Categorization of requests.</w:t>
      </w:r>
    </w:p>
    <w:p w14:paraId="19E295BC" w14:textId="760F263D"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 tool to agree and approve a request before its completion.</w:t>
      </w:r>
    </w:p>
    <w:p w14:paraId="19E295BD"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Recording information about urgency, impact degree and priority in the request record, ability to change these attributes during the request completion.</w:t>
      </w:r>
    </w:p>
    <w:p w14:paraId="19E295BE" w14:textId="72B656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Providing the user with detailed information about the request progress status.</w:t>
      </w:r>
    </w:p>
    <w:p w14:paraId="19E295BF" w14:textId="60A20623"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Automatic routing of requests to executors: employees, groups, external organizations.</w:t>
      </w:r>
    </w:p>
    <w:p w14:paraId="19E295C0" w14:textId="1AAF8751"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Using templates for the most typical requests for service.</w:t>
      </w:r>
    </w:p>
    <w:p w14:paraId="19E295C1" w14:textId="6912EE74"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Storing information about the request closing category.</w:t>
      </w:r>
    </w:p>
    <w:p w14:paraId="19E295C2" w14:textId="03061C5C"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Tools to conduct request for service analyses to identify trends.</w:t>
      </w:r>
    </w:p>
    <w:p w14:paraId="19E295C3" w14:textId="2A15A111"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t>Tools to conduct user satisfaction surveys.</w:t>
      </w:r>
    </w:p>
    <w:p w14:paraId="19E295C4" w14:textId="55CDD9BC"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BF0785">
        <w:rPr>
          <w:rFonts w:ascii="Times New Roman" w:hAnsi="Times New Roman"/>
          <w:szCs w:val="24"/>
          <w:lang w:val="en"/>
        </w:rPr>
        <w:lastRenderedPageBreak/>
        <w:t>Ability to resume processing of a previously closed request.</w:t>
      </w:r>
    </w:p>
    <w:p w14:paraId="19E295C5" w14:textId="4FBA137D"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Automatic rejection or confirmation of the decision by the system member using the self-service portal or by e-mail.</w:t>
      </w:r>
    </w:p>
    <w:p w14:paraId="19E295C6"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Communications between employees of the different support lines as well as users.</w:t>
      </w:r>
    </w:p>
    <w:p w14:paraId="19E295C7"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Setting up notifications by email and in the personal cabinet by various parameters: creation of requests, status changes, assigning requests and setting deadlines, etc.</w:t>
      </w:r>
    </w:p>
    <w:p w14:paraId="19E295C8"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to flexibly filter the list of all requests by various parameters: status, urgency, assigned employee, etc.</w:t>
      </w:r>
    </w:p>
    <w:p w14:paraId="19E295C9"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proofErr w:type="spellStart"/>
      <w:r>
        <w:rPr>
          <w:rFonts w:ascii="Times New Roman" w:hAnsi="Times New Roman"/>
          <w:szCs w:val="24"/>
          <w:lang w:val="en"/>
        </w:rPr>
        <w:t>Colour</w:t>
      </w:r>
      <w:proofErr w:type="spellEnd"/>
      <w:r>
        <w:rPr>
          <w:rFonts w:ascii="Times New Roman" w:hAnsi="Times New Roman"/>
          <w:szCs w:val="24"/>
          <w:lang w:val="en"/>
        </w:rPr>
        <w:t xml:space="preserve"> highlighting of requests by various parameters (deadlines, priorities, impact on user groups, etc.).</w:t>
      </w:r>
    </w:p>
    <w:p w14:paraId="19E295CA"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Monitoring the entire process as it progresses through all stages.</w:t>
      </w:r>
    </w:p>
    <w:p w14:paraId="19E295CB"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Creating request forms with the ability to determine which fields are mandatory.</w:t>
      </w:r>
    </w:p>
    <w:p w14:paraId="19E295CC"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Calculating </w:t>
      </w:r>
      <w:proofErr w:type="spellStart"/>
      <w:r>
        <w:rPr>
          <w:rFonts w:ascii="Times New Roman" w:hAnsi="Times New Roman"/>
          <w:szCs w:val="24"/>
          <w:lang w:val="en"/>
        </w:rPr>
        <w:t>labour</w:t>
      </w:r>
      <w:proofErr w:type="spellEnd"/>
      <w:r>
        <w:rPr>
          <w:rFonts w:ascii="Times New Roman" w:hAnsi="Times New Roman"/>
          <w:szCs w:val="24"/>
          <w:lang w:val="en"/>
        </w:rPr>
        <w:t xml:space="preserve"> costs for a request, an individual task, an employee.</w:t>
      </w:r>
    </w:p>
    <w:p w14:paraId="19E295CD"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6C3B8C">
        <w:rPr>
          <w:rFonts w:ascii="Times New Roman" w:hAnsi="Times New Roman"/>
          <w:szCs w:val="24"/>
          <w:lang w:val="en"/>
        </w:rPr>
        <w:t xml:space="preserve">When a team leader assigns requests, it shall be possible to view the employee's current workload for open requests. </w:t>
      </w:r>
    </w:p>
    <w:p w14:paraId="19E295CE"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6C3B8C">
        <w:rPr>
          <w:rFonts w:ascii="Times New Roman" w:hAnsi="Times New Roman"/>
          <w:szCs w:val="24"/>
          <w:lang w:val="en"/>
        </w:rPr>
        <w:t>Ability to automatically assign a request to an employee based on the request type.</w:t>
      </w:r>
    </w:p>
    <w:p w14:paraId="19E295CF"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sidRPr="003F1185">
        <w:rPr>
          <w:rFonts w:ascii="Times New Roman" w:hAnsi="Times New Roman"/>
          <w:szCs w:val="24"/>
          <w:lang w:val="en"/>
        </w:rPr>
        <w:t>The system shall track requests with resolution time overruns, service level discrepancies, according to specified metrics, and provide the ability to view the data.</w:t>
      </w:r>
    </w:p>
    <w:p w14:paraId="19E295D0" w14:textId="77777777" w:rsidR="006565F0" w:rsidRPr="00C60203" w:rsidRDefault="00C13803" w:rsidP="003F22CE">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Control of the request completion time </w:t>
      </w:r>
    </w:p>
    <w:p w14:paraId="19E295D1" w14:textId="77777777" w:rsidR="00A20B50" w:rsidRPr="00C60203" w:rsidRDefault="00C13803" w:rsidP="00A20B50">
      <w:pPr>
        <w:pStyle w:val="ac"/>
        <w:numPr>
          <w:ilvl w:val="0"/>
          <w:numId w:val="1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Analytics and reporting tool (metrics, dashboards, inbuilt reports, ability to upload data, create custom reports).</w:t>
      </w:r>
    </w:p>
    <w:p w14:paraId="19E295D2" w14:textId="77777777" w:rsidR="00A20B50" w:rsidRPr="00C60203" w:rsidRDefault="00A20B50" w:rsidP="007E0932">
      <w:pPr>
        <w:pStyle w:val="ac"/>
        <w:overflowPunct/>
        <w:autoSpaceDE/>
        <w:autoSpaceDN/>
        <w:adjustRightInd/>
        <w:spacing w:after="200" w:line="276" w:lineRule="auto"/>
        <w:jc w:val="both"/>
        <w:textAlignment w:val="auto"/>
        <w:rPr>
          <w:rFonts w:ascii="Times New Roman" w:hAnsi="Times New Roman"/>
          <w:szCs w:val="24"/>
          <w:lang w:val="en-US"/>
        </w:rPr>
      </w:pPr>
    </w:p>
    <w:p w14:paraId="19E295D3" w14:textId="77777777" w:rsidR="006565F0" w:rsidRPr="00E215C4" w:rsidRDefault="00C13803" w:rsidP="00CF3913">
      <w:pPr>
        <w:pStyle w:val="-2"/>
      </w:pPr>
      <w:bookmarkStart w:id="9" w:name="_Toc99722543"/>
      <w:r w:rsidRPr="00E215C4">
        <w:rPr>
          <w:lang w:val="en"/>
        </w:rPr>
        <w:t>Interaction with other modules</w:t>
      </w:r>
      <w:bookmarkEnd w:id="9"/>
    </w:p>
    <w:p w14:paraId="19E295D4" w14:textId="4C68ADF0" w:rsidR="006565F0" w:rsidRPr="00C60203" w:rsidRDefault="00C13803" w:rsidP="007C0904">
      <w:pPr>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incident management tools.</w:t>
      </w:r>
    </w:p>
    <w:p w14:paraId="19E295D5" w14:textId="14CC93CD" w:rsidR="006565F0" w:rsidRPr="00C60203" w:rsidRDefault="00C13803" w:rsidP="007C0904">
      <w:pPr>
        <w:jc w:val="both"/>
        <w:rPr>
          <w:rFonts w:ascii="Times New Roman" w:hAnsi="Times New Roman" w:cs="Times New Roman"/>
          <w:sz w:val="24"/>
          <w:szCs w:val="24"/>
          <w:lang w:val="en-US"/>
        </w:rPr>
      </w:pPr>
      <w:r w:rsidRPr="000179D5">
        <w:rPr>
          <w:rFonts w:ascii="Times New Roman" w:hAnsi="Times New Roman" w:cs="Times New Roman"/>
          <w:sz w:val="24"/>
          <w:szCs w:val="24"/>
          <w:lang w:val="en"/>
        </w:rPr>
        <w:t>Ability to create a request for change (RFC) from the Request for Service Management module.</w:t>
      </w:r>
    </w:p>
    <w:p w14:paraId="19E295D6" w14:textId="79E21933" w:rsidR="006565F0" w:rsidRPr="00C60203" w:rsidRDefault="00C13803" w:rsidP="007C0904">
      <w:pPr>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release and deployment management tools.</w:t>
      </w:r>
    </w:p>
    <w:p w14:paraId="19E295D7" w14:textId="46F29894" w:rsidR="006565F0" w:rsidRPr="00C60203" w:rsidRDefault="00C13803" w:rsidP="007C0904">
      <w:pPr>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configuration management system.</w:t>
      </w:r>
    </w:p>
    <w:p w14:paraId="19E295D8" w14:textId="60E96B5C" w:rsidR="006565F0" w:rsidRPr="00C60203" w:rsidRDefault="00C13803" w:rsidP="007C0904">
      <w:pPr>
        <w:jc w:val="both"/>
        <w:rPr>
          <w:rFonts w:ascii="Times New Roman" w:hAnsi="Times New Roman" w:cs="Times New Roman"/>
          <w:sz w:val="24"/>
          <w:szCs w:val="24"/>
          <w:lang w:val="en-US"/>
        </w:rPr>
      </w:pPr>
      <w:r w:rsidRPr="000179D5">
        <w:rPr>
          <w:rFonts w:ascii="Times New Roman" w:hAnsi="Times New Roman" w:cs="Times New Roman"/>
          <w:sz w:val="24"/>
          <w:szCs w:val="24"/>
          <w:lang w:val="en"/>
        </w:rPr>
        <w:t>Integration with the service catalogue module to support creation of a request for service by the user directly from the service catalogue, and to create and maintain links between the request for service records and the service catalogue.</w:t>
      </w:r>
    </w:p>
    <w:p w14:paraId="19E295D9" w14:textId="77777777" w:rsidR="006565F0" w:rsidRPr="00C60203" w:rsidRDefault="006565F0" w:rsidP="006565F0">
      <w:pPr>
        <w:rPr>
          <w:lang w:val="en-US"/>
        </w:rPr>
      </w:pPr>
    </w:p>
    <w:p w14:paraId="19E295DA" w14:textId="77777777" w:rsidR="007B470A" w:rsidRPr="00C60203" w:rsidRDefault="007B470A" w:rsidP="00BD76CF">
      <w:pPr>
        <w:jc w:val="both"/>
        <w:rPr>
          <w:rFonts w:ascii="Times New Roman" w:hAnsi="Times New Roman" w:cs="Times New Roman"/>
          <w:sz w:val="24"/>
          <w:szCs w:val="24"/>
          <w:lang w:val="en-US"/>
        </w:rPr>
      </w:pPr>
    </w:p>
    <w:p w14:paraId="19E295DB" w14:textId="77777777" w:rsidR="007B470A" w:rsidRPr="00200F2F" w:rsidRDefault="00C13803" w:rsidP="002B5559">
      <w:pPr>
        <w:pStyle w:val="-1"/>
      </w:pPr>
      <w:bookmarkStart w:id="10" w:name="_Toc99722548"/>
      <w:r w:rsidRPr="00200F2F">
        <w:rPr>
          <w:lang w:val="en"/>
        </w:rPr>
        <w:lastRenderedPageBreak/>
        <w:t>KNOWLEDGE MANAGEMENT</w:t>
      </w:r>
      <w:bookmarkEnd w:id="10"/>
    </w:p>
    <w:p w14:paraId="19E295DC" w14:textId="77777777" w:rsidR="007B470A" w:rsidRPr="00B41B78" w:rsidRDefault="00C13803" w:rsidP="007E0932">
      <w:pPr>
        <w:pStyle w:val="-2"/>
      </w:pPr>
      <w:bookmarkStart w:id="11" w:name="_Toc99722549"/>
      <w:r w:rsidRPr="00B41B78">
        <w:rPr>
          <w:lang w:val="en"/>
        </w:rPr>
        <w:t>Objectives of the module</w:t>
      </w:r>
      <w:bookmarkEnd w:id="11"/>
    </w:p>
    <w:p w14:paraId="19E295DD" w14:textId="77777777" w:rsidR="007B470A" w:rsidRPr="00C60203" w:rsidRDefault="00C13803" w:rsidP="003F22CE">
      <w:pPr>
        <w:pStyle w:val="ac"/>
        <w:numPr>
          <w:ilvl w:val="0"/>
          <w:numId w:val="2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Organizing the creation and maintenance of a knowledge base.</w:t>
      </w:r>
    </w:p>
    <w:p w14:paraId="19E295DE" w14:textId="77777777" w:rsidR="007B470A" w:rsidRPr="00C60203" w:rsidRDefault="00C13803" w:rsidP="003F22CE">
      <w:pPr>
        <w:pStyle w:val="ac"/>
        <w:numPr>
          <w:ilvl w:val="0"/>
          <w:numId w:val="24"/>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Using the knowledge base materials in various management processes.</w:t>
      </w:r>
    </w:p>
    <w:p w14:paraId="19E295DF" w14:textId="08AB2794" w:rsidR="007B470A" w:rsidRPr="0044184D" w:rsidRDefault="00C13803" w:rsidP="007E0932">
      <w:pPr>
        <w:pStyle w:val="-2"/>
      </w:pPr>
      <w:bookmarkStart w:id="12" w:name="_Toc99722550"/>
      <w:r>
        <w:rPr>
          <w:lang w:val="en"/>
        </w:rPr>
        <w:t xml:space="preserve">Required </w:t>
      </w:r>
      <w:bookmarkEnd w:id="12"/>
      <w:r>
        <w:rPr>
          <w:lang w:val="en"/>
        </w:rPr>
        <w:t>functions.</w:t>
      </w:r>
    </w:p>
    <w:p w14:paraId="19E295E0" w14:textId="650732B5"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Generating a unique ID for each record/item in the knowledge base.</w:t>
      </w:r>
    </w:p>
    <w:p w14:paraId="19E295E1" w14:textId="583DAF3E"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Ability to place attached files of any formats (messages, electronic documents, tables, multimedia content, etc.) in database records.</w:t>
      </w:r>
    </w:p>
    <w:p w14:paraId="19E295E2" w14:textId="21B73E96"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A single structured entry method using forms to create new records.</w:t>
      </w:r>
    </w:p>
    <w:p w14:paraId="19E295E3" w14:textId="344CD742"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Creating and maintaining links between database records.</w:t>
      </w:r>
    </w:p>
    <w:p w14:paraId="19E295E4" w14:textId="0342617E"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Automatic recording of the information about the author, data owner, creation date, etc. in the database records.</w:t>
      </w:r>
    </w:p>
    <w:p w14:paraId="19E295E5" w14:textId="18120B46"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Search for data in the knowledge base records by various parameters (topic, owner, date, keywords, etc.).</w:t>
      </w:r>
    </w:p>
    <w:p w14:paraId="19E295E6" w14:textId="518FA2BF"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Search for content that is stored in different formats.</w:t>
      </w:r>
    </w:p>
    <w:p w14:paraId="19E295E7" w14:textId="128574DE"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Tools to create and maintain FAQs for clients and users.</w:t>
      </w:r>
    </w:p>
    <w:p w14:paraId="19E295E8" w14:textId="6C4E3A4B" w:rsidR="007B470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sidRPr="00524F24">
        <w:rPr>
          <w:rFonts w:ascii="Times New Roman" w:hAnsi="Times New Roman"/>
          <w:szCs w:val="24"/>
          <w:lang w:val="en"/>
        </w:rPr>
        <w:t>Tools to classify data in the database.</w:t>
      </w:r>
    </w:p>
    <w:p w14:paraId="19E295E9" w14:textId="77777777" w:rsidR="00D669CA" w:rsidRPr="00C60203" w:rsidRDefault="00C13803" w:rsidP="003F22CE">
      <w:pPr>
        <w:pStyle w:val="ac"/>
        <w:numPr>
          <w:ilvl w:val="0"/>
          <w:numId w:val="25"/>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to submit an article for approval prior to publication.</w:t>
      </w:r>
    </w:p>
    <w:p w14:paraId="19E295EA" w14:textId="77777777" w:rsidR="007B470A" w:rsidRPr="008567DE" w:rsidRDefault="00C13803" w:rsidP="007E0932">
      <w:pPr>
        <w:pStyle w:val="-2"/>
      </w:pPr>
      <w:bookmarkStart w:id="13" w:name="_Toc99722551"/>
      <w:r w:rsidRPr="008567DE">
        <w:rPr>
          <w:lang w:val="en"/>
        </w:rPr>
        <w:t>Interaction with other modules</w:t>
      </w:r>
      <w:bookmarkEnd w:id="13"/>
    </w:p>
    <w:p w14:paraId="19E295EB" w14:textId="19801FD3" w:rsidR="007B470A" w:rsidRPr="00C60203" w:rsidRDefault="00C13803" w:rsidP="00CE7C21">
      <w:pPr>
        <w:jc w:val="both"/>
        <w:rPr>
          <w:rFonts w:ascii="Times New Roman" w:hAnsi="Times New Roman" w:cs="Times New Roman"/>
          <w:sz w:val="24"/>
          <w:szCs w:val="24"/>
          <w:lang w:val="en-US"/>
        </w:rPr>
      </w:pPr>
      <w:r w:rsidRPr="009B5612">
        <w:rPr>
          <w:rFonts w:ascii="Times New Roman" w:hAnsi="Times New Roman" w:cs="Times New Roman"/>
          <w:sz w:val="24"/>
          <w:szCs w:val="24"/>
          <w:lang w:val="en"/>
        </w:rPr>
        <w:t>Ability for the incident management personnel to create database records.</w:t>
      </w:r>
    </w:p>
    <w:p w14:paraId="19E295EC" w14:textId="4CC739AB" w:rsidR="00B011DB" w:rsidRPr="00C60203" w:rsidRDefault="00C13803" w:rsidP="00B011DB">
      <w:pPr>
        <w:jc w:val="both"/>
        <w:rPr>
          <w:rFonts w:ascii="Times New Roman" w:hAnsi="Times New Roman" w:cs="Times New Roman"/>
          <w:sz w:val="24"/>
          <w:szCs w:val="24"/>
          <w:lang w:val="en-US"/>
        </w:rPr>
      </w:pPr>
      <w:r w:rsidRPr="009B5612">
        <w:rPr>
          <w:rFonts w:ascii="Times New Roman" w:hAnsi="Times New Roman" w:cs="Times New Roman"/>
          <w:sz w:val="24"/>
          <w:szCs w:val="24"/>
          <w:lang w:val="en"/>
        </w:rPr>
        <w:t>Ability for the problem management personnel to create database records.</w:t>
      </w:r>
    </w:p>
    <w:p w14:paraId="19E295ED" w14:textId="11D08E7C" w:rsidR="007B470A" w:rsidRPr="00C60203" w:rsidRDefault="00C13803" w:rsidP="00CE7C21">
      <w:pPr>
        <w:jc w:val="both"/>
        <w:rPr>
          <w:rFonts w:ascii="Times New Roman" w:hAnsi="Times New Roman" w:cs="Times New Roman"/>
          <w:sz w:val="24"/>
          <w:szCs w:val="24"/>
          <w:lang w:val="en-US"/>
        </w:rPr>
      </w:pPr>
      <w:r w:rsidRPr="009B5612">
        <w:rPr>
          <w:rFonts w:ascii="Times New Roman" w:hAnsi="Times New Roman" w:cs="Times New Roman"/>
          <w:sz w:val="24"/>
          <w:szCs w:val="24"/>
          <w:lang w:val="en"/>
        </w:rPr>
        <w:t>Quickly creating a knowledge base record from a request for change record (RFC) and establishing a link between records.</w:t>
      </w:r>
    </w:p>
    <w:p w14:paraId="19E295EE" w14:textId="74E47F08" w:rsidR="007B470A" w:rsidRPr="00C60203" w:rsidRDefault="00C13803" w:rsidP="00CE7C21">
      <w:pPr>
        <w:jc w:val="both"/>
        <w:rPr>
          <w:rFonts w:ascii="Times New Roman" w:hAnsi="Times New Roman" w:cs="Times New Roman"/>
          <w:sz w:val="24"/>
          <w:szCs w:val="24"/>
          <w:lang w:val="en-US"/>
        </w:rPr>
      </w:pPr>
      <w:r w:rsidRPr="009B5612">
        <w:rPr>
          <w:rFonts w:ascii="Times New Roman" w:hAnsi="Times New Roman" w:cs="Times New Roman"/>
          <w:sz w:val="24"/>
          <w:szCs w:val="24"/>
          <w:lang w:val="en"/>
        </w:rPr>
        <w:t>Integration with the Configuration Management Database (CMDB) to support links between knowledge base records and configuration item records</w:t>
      </w:r>
      <w:r w:rsidR="007259A8">
        <w:rPr>
          <w:rFonts w:ascii="Times New Roman" w:hAnsi="Times New Roman" w:cs="Times New Roman"/>
          <w:sz w:val="24"/>
          <w:szCs w:val="24"/>
          <w:lang w:val="en"/>
        </w:rPr>
        <w:t>.</w:t>
      </w:r>
    </w:p>
    <w:p w14:paraId="19E295EF" w14:textId="77777777" w:rsidR="007B470A" w:rsidRPr="00C60203" w:rsidRDefault="007B470A" w:rsidP="00BD76CF">
      <w:pPr>
        <w:jc w:val="both"/>
        <w:rPr>
          <w:rFonts w:ascii="Times New Roman" w:hAnsi="Times New Roman" w:cs="Times New Roman"/>
          <w:sz w:val="24"/>
          <w:szCs w:val="24"/>
          <w:lang w:val="en-US"/>
        </w:rPr>
      </w:pPr>
    </w:p>
    <w:p w14:paraId="19E295F0" w14:textId="77777777" w:rsidR="006565F0" w:rsidRPr="00C60203" w:rsidRDefault="006565F0" w:rsidP="009F4AC2">
      <w:pPr>
        <w:jc w:val="both"/>
        <w:rPr>
          <w:lang w:val="en-US"/>
        </w:rPr>
      </w:pPr>
    </w:p>
    <w:p w14:paraId="19E295F1" w14:textId="77777777" w:rsidR="006565F0" w:rsidRDefault="00C13803" w:rsidP="002B5559">
      <w:pPr>
        <w:pStyle w:val="-1"/>
      </w:pPr>
      <w:bookmarkStart w:id="14" w:name="_Toc99722556"/>
      <w:r>
        <w:rPr>
          <w:lang w:val="en"/>
        </w:rPr>
        <w:lastRenderedPageBreak/>
        <w:t>CHANGE MANAGEMENT</w:t>
      </w:r>
      <w:bookmarkEnd w:id="14"/>
    </w:p>
    <w:p w14:paraId="19E295F2" w14:textId="77777777" w:rsidR="006565F0" w:rsidRPr="00ED1DDB" w:rsidRDefault="00C13803" w:rsidP="007E0932">
      <w:pPr>
        <w:pStyle w:val="-2"/>
      </w:pPr>
      <w:bookmarkStart w:id="15" w:name="_Toc99722557"/>
      <w:r w:rsidRPr="00ED1DDB">
        <w:rPr>
          <w:lang w:val="en"/>
        </w:rPr>
        <w:t>Objectives</w:t>
      </w:r>
      <w:bookmarkEnd w:id="15"/>
    </w:p>
    <w:p w14:paraId="19E295F3"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Assessing the impact of changes on business processes by analyzing the risk level and technical consequences of the changes. </w:t>
      </w:r>
    </w:p>
    <w:p w14:paraId="19E295F4"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Increasing the percentage of efficiency through increased change control. </w:t>
      </w:r>
    </w:p>
    <w:p w14:paraId="19E295F5"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Reducing the time required to implement changes. </w:t>
      </w:r>
    </w:p>
    <w:p w14:paraId="19E295F6"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Clear monitoring and detailed reports on the change progress.</w:t>
      </w:r>
    </w:p>
    <w:p w14:paraId="19E295F7"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Controlling all stages of the change and customization process and thereby reducing the risks associated with the change implementation.  </w:t>
      </w:r>
    </w:p>
    <w:p w14:paraId="19E295F8"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Optimizing the prioritization of requests for change and thereby ensuring support of the most critical business services. </w:t>
      </w:r>
    </w:p>
    <w:p w14:paraId="19E295F9"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Reducing the volume of support calls by minimizing disruption associated with changes.</w:t>
      </w:r>
    </w:p>
    <w:p w14:paraId="19E295FA"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 xml:space="preserve">Planning upcoming changes in consultation with stakeholders, controlling responsibility to implement changes. </w:t>
      </w:r>
    </w:p>
    <w:p w14:paraId="19E295FB"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Keeping records of the costs for preparing and implementing changes.</w:t>
      </w:r>
    </w:p>
    <w:p w14:paraId="19E295FC" w14:textId="77777777" w:rsidR="006565F0" w:rsidRPr="00C60203" w:rsidRDefault="00C13803" w:rsidP="006220C7">
      <w:pPr>
        <w:pStyle w:val="ac"/>
        <w:numPr>
          <w:ilvl w:val="0"/>
          <w:numId w:val="29"/>
        </w:numPr>
        <w:overflowPunct/>
        <w:autoSpaceDE/>
        <w:autoSpaceDN/>
        <w:adjustRightInd/>
        <w:spacing w:after="200" w:line="276" w:lineRule="auto"/>
        <w:jc w:val="both"/>
        <w:textAlignment w:val="auto"/>
        <w:rPr>
          <w:rFonts w:ascii="Times New Roman" w:hAnsi="Times New Roman"/>
          <w:szCs w:val="24"/>
          <w:lang w:val="en-US"/>
        </w:rPr>
      </w:pPr>
      <w:r w:rsidRPr="004A2C18">
        <w:rPr>
          <w:rFonts w:ascii="Times New Roman" w:hAnsi="Times New Roman"/>
          <w:szCs w:val="24"/>
          <w:lang w:val="en"/>
        </w:rPr>
        <w:t>Analyzing the results of changes.</w:t>
      </w:r>
    </w:p>
    <w:p w14:paraId="19E295FD" w14:textId="546A6C05" w:rsidR="006565F0" w:rsidRPr="004A2C18" w:rsidRDefault="00C13803" w:rsidP="007E0932">
      <w:pPr>
        <w:pStyle w:val="-2"/>
      </w:pPr>
      <w:bookmarkStart w:id="16" w:name="_Toc99722558"/>
      <w:r w:rsidRPr="004A2C18">
        <w:rPr>
          <w:lang w:val="en"/>
        </w:rPr>
        <w:t xml:space="preserve">Required </w:t>
      </w:r>
      <w:bookmarkEnd w:id="16"/>
      <w:r w:rsidR="007259A8" w:rsidRPr="004A2C18">
        <w:rPr>
          <w:lang w:val="en"/>
        </w:rPr>
        <w:t>functions.</w:t>
      </w:r>
    </w:p>
    <w:p w14:paraId="19E295FE" w14:textId="00C9779B" w:rsidR="006565F0" w:rsidRPr="00C60203" w:rsidRDefault="00C13803" w:rsidP="009F4AC2">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Assigning a unique ID to each request for change record (RFC).</w:t>
      </w:r>
    </w:p>
    <w:p w14:paraId="19E295FF" w14:textId="725B0293" w:rsidR="006565F0" w:rsidRPr="00C60203" w:rsidRDefault="00C13803" w:rsidP="009F4AC2">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Ability to create incident-based changes.</w:t>
      </w:r>
    </w:p>
    <w:p w14:paraId="19E29600" w14:textId="215D6E7D" w:rsidR="006565F0" w:rsidRPr="00C60203" w:rsidRDefault="00C13803" w:rsidP="009F4AC2">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Recording the date and time of the request for change record creation and its subsequent change.</w:t>
      </w:r>
    </w:p>
    <w:p w14:paraId="19E29601" w14:textId="626A5D00" w:rsidR="006565F0" w:rsidRPr="00C60203" w:rsidRDefault="00C13803" w:rsidP="009F4AC2">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Monitoring and tracking changes throughout their life cycle (from initial assessment to closing).</w:t>
      </w:r>
    </w:p>
    <w:p w14:paraId="19E29602" w14:textId="0916E2CE" w:rsidR="006565F0" w:rsidRPr="00C60203" w:rsidRDefault="00C13803" w:rsidP="009F4AC2">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Separating changes into types and the ability to customize the processing of changes of each type.</w:t>
      </w:r>
    </w:p>
    <w:p w14:paraId="19E29603" w14:textId="15174582"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Categorizing changes by impact and priority.</w:t>
      </w:r>
    </w:p>
    <w:p w14:paraId="19E29604" w14:textId="762D3F30"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Documenting the progress and results of the change approval procedure.</w:t>
      </w:r>
    </w:p>
    <w:p w14:paraId="19E29605" w14:textId="20B12170"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Ability to reject a request for change by a special role.</w:t>
      </w:r>
    </w:p>
    <w:p w14:paraId="19E29606" w14:textId="65112CE2"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Ability to customize the powers of the Change Advisory Board (CAB) members depending on their role.</w:t>
      </w:r>
    </w:p>
    <w:p w14:paraId="19E29607" w14:textId="4AE2A154"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Indicating that the change has been approved.</w:t>
      </w:r>
    </w:p>
    <w:p w14:paraId="19E29608" w14:textId="76132A3C"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Tools to conduct a preliminary assessment of a change.</w:t>
      </w:r>
    </w:p>
    <w:p w14:paraId="19E29609" w14:textId="67504BCC"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Generating a change schedule with appropriate access controls to reflect all approved changes and notifications to users and IT staff.</w:t>
      </w:r>
    </w:p>
    <w:p w14:paraId="19E2960A" w14:textId="47934ED1"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Generating a schedule of expected service downtime.</w:t>
      </w:r>
    </w:p>
    <w:p w14:paraId="19E2960B" w14:textId="30401212"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Monitoring the availability of a tested rollback or recovery plan when approving a change.</w:t>
      </w:r>
    </w:p>
    <w:p w14:paraId="19E2960C" w14:textId="5B861FE4"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Reminding of the readiness to check completed changes.</w:t>
      </w:r>
    </w:p>
    <w:p w14:paraId="19E2960D" w14:textId="7C8D888B"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Recording information about changes that have already been checked.</w:t>
      </w:r>
    </w:p>
    <w:p w14:paraId="19E2960E" w14:textId="3A15CBEF"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Recording the closing date of changes. Ability to specify the closing category.</w:t>
      </w:r>
    </w:p>
    <w:p w14:paraId="19E2960F" w14:textId="5A7BE268"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lastRenderedPageBreak/>
        <w:t>Supporting creation and use of change templates.</w:t>
      </w:r>
    </w:p>
    <w:p w14:paraId="19E29610" w14:textId="4B9E6F9B"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Supporting the process to implement standardized changes.</w:t>
      </w:r>
    </w:p>
    <w:p w14:paraId="19E29611" w14:textId="7C219B97"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Tools to analyze, fine tune and plan proposals for changes.</w:t>
      </w:r>
    </w:p>
    <w:p w14:paraId="19E29612" w14:textId="2D78AD06"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Supporting the link between the change and its feasibility study and risk and requirements documentation.</w:t>
      </w:r>
    </w:p>
    <w:p w14:paraId="19E29613" w14:textId="54A3ED6A"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Manual and automatic allocation of responsibility to an employee or team.</w:t>
      </w:r>
    </w:p>
    <w:p w14:paraId="19E29614" w14:textId="07FAD3AB"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Ability to divide the change into stages.</w:t>
      </w:r>
    </w:p>
    <w:p w14:paraId="19E29615" w14:textId="089C9FCC"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Calculating planned and actual time spent.</w:t>
      </w:r>
    </w:p>
    <w:p w14:paraId="19E29616" w14:textId="6E40F3F6"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Approving changes via e-mail or the self-service portal.</w:t>
      </w:r>
    </w:p>
    <w:p w14:paraId="19E29617" w14:textId="6508524F" w:rsidR="006565F0" w:rsidRPr="00C60203" w:rsidRDefault="007259A8"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Utilizing complex approvals for important changes.</w:t>
      </w:r>
    </w:p>
    <w:p w14:paraId="19E29618" w14:textId="77777777"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Ability to link an RFC to one or more incidents and issues related to a given change. </w:t>
      </w:r>
    </w:p>
    <w:p w14:paraId="19E29619" w14:textId="77777777" w:rsidR="006565F0" w:rsidRPr="00C6020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One or more Configuration items can be linked to the RFC, which will be affected by this change. </w:t>
      </w:r>
    </w:p>
    <w:p w14:paraId="19E2961A" w14:textId="77777777" w:rsidR="006565F0" w:rsidRPr="005610D3" w:rsidRDefault="00C13803" w:rsidP="009E268C">
      <w:pPr>
        <w:pStyle w:val="ac"/>
        <w:numPr>
          <w:ilvl w:val="0"/>
          <w:numId w:val="19"/>
        </w:numPr>
        <w:overflowPunct/>
        <w:autoSpaceDE/>
        <w:autoSpaceDN/>
        <w:adjustRightInd/>
        <w:spacing w:after="200" w:line="276" w:lineRule="auto"/>
        <w:jc w:val="both"/>
        <w:textAlignment w:val="auto"/>
        <w:rPr>
          <w:rFonts w:ascii="Times New Roman" w:hAnsi="Times New Roman"/>
          <w:szCs w:val="24"/>
        </w:rPr>
      </w:pPr>
      <w:r w:rsidRPr="005610D3">
        <w:rPr>
          <w:rFonts w:ascii="Times New Roman" w:hAnsi="Times New Roman"/>
          <w:szCs w:val="24"/>
          <w:lang w:val="en"/>
        </w:rPr>
        <w:t xml:space="preserve">Complex Change Management. A process is linked to the RFC, which consists of a sequence of levels, and these are broken down into tasks. Additionally, each level can have sub-processes. </w:t>
      </w:r>
    </w:p>
    <w:p w14:paraId="19E2961B" w14:textId="77777777" w:rsidR="006565F0" w:rsidRPr="00C60203" w:rsidRDefault="00C13803" w:rsidP="003F22CE">
      <w:pPr>
        <w:pStyle w:val="ac"/>
        <w:numPr>
          <w:ilvl w:val="0"/>
          <w:numId w:val="19"/>
        </w:numPr>
        <w:overflowPunct/>
        <w:autoSpaceDE/>
        <w:autoSpaceDN/>
        <w:adjustRightInd/>
        <w:spacing w:after="200" w:line="276" w:lineRule="auto"/>
        <w:textAlignment w:val="auto"/>
        <w:rPr>
          <w:rFonts w:ascii="Times New Roman" w:hAnsi="Times New Roman"/>
          <w:szCs w:val="24"/>
          <w:lang w:val="en-US"/>
        </w:rPr>
      </w:pPr>
      <w:r w:rsidRPr="005610D3">
        <w:rPr>
          <w:rFonts w:ascii="Times New Roman" w:hAnsi="Times New Roman"/>
          <w:szCs w:val="24"/>
          <w:lang w:val="en"/>
        </w:rPr>
        <w:t xml:space="preserve">Availability of a tool to automate the change processes. Different employees or teams can be automatically assigned to different stages of the change process. </w:t>
      </w:r>
    </w:p>
    <w:p w14:paraId="19E2961C" w14:textId="77777777" w:rsidR="006565F0" w:rsidRPr="00C60203" w:rsidRDefault="00C13803" w:rsidP="00985F44">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sidRPr="005610D3">
        <w:rPr>
          <w:rFonts w:ascii="Times New Roman" w:hAnsi="Times New Roman"/>
          <w:szCs w:val="24"/>
          <w:lang w:val="en"/>
        </w:rPr>
        <w:t xml:space="preserve">Availability of a change calendar that provides a graphical representation of all planned and ongoing changes makes it easy to track potential conflicts resulting from the intersection of change implementation stages. </w:t>
      </w:r>
    </w:p>
    <w:p w14:paraId="19E2961D" w14:textId="77777777" w:rsidR="006565F0" w:rsidRPr="00C60203" w:rsidRDefault="00C13803" w:rsidP="00985F44">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Ability to suspend the change progress for selected systems at pre-set dates (scheduled audits, etc.) - "Change Freeze". </w:t>
      </w:r>
    </w:p>
    <w:p w14:paraId="19E2961E" w14:textId="77777777" w:rsidR="006565F0" w:rsidRPr="00C60203" w:rsidRDefault="00C13803" w:rsidP="00985F44">
      <w:pPr>
        <w:pStyle w:val="ac"/>
        <w:numPr>
          <w:ilvl w:val="0"/>
          <w:numId w:val="19"/>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Analytics and reporting tool (metrics, dashboards, inbuilt reports, ability to upload data, create custom reports).</w:t>
      </w:r>
    </w:p>
    <w:p w14:paraId="19E2961F" w14:textId="77777777" w:rsidR="006565F0" w:rsidRPr="0060449F" w:rsidRDefault="00C13803" w:rsidP="007E0932">
      <w:pPr>
        <w:pStyle w:val="-2"/>
      </w:pPr>
      <w:bookmarkStart w:id="17" w:name="_Toc99722559"/>
      <w:r w:rsidRPr="0060449F">
        <w:rPr>
          <w:lang w:val="en"/>
        </w:rPr>
        <w:t>Interaction with other modules</w:t>
      </w:r>
      <w:bookmarkEnd w:id="17"/>
    </w:p>
    <w:p w14:paraId="19E29620" w14:textId="301878F7" w:rsidR="006565F0" w:rsidRPr="00C60203" w:rsidRDefault="00C13803" w:rsidP="00985F44">
      <w:pPr>
        <w:jc w:val="both"/>
        <w:rPr>
          <w:rFonts w:ascii="Times New Roman" w:hAnsi="Times New Roman" w:cs="Times New Roman"/>
          <w:sz w:val="24"/>
          <w:szCs w:val="24"/>
          <w:lang w:val="en-US"/>
        </w:rPr>
      </w:pPr>
      <w:r w:rsidRPr="005610D3">
        <w:rPr>
          <w:rFonts w:ascii="Times New Roman" w:hAnsi="Times New Roman" w:cs="Times New Roman"/>
          <w:sz w:val="24"/>
          <w:szCs w:val="24"/>
          <w:lang w:val="en"/>
        </w:rPr>
        <w:t>Establishing and maintaining links between change records and incident records.</w:t>
      </w:r>
    </w:p>
    <w:p w14:paraId="19E29621" w14:textId="3DFEDDAB" w:rsidR="006565F0" w:rsidRPr="00C60203" w:rsidRDefault="00C13803" w:rsidP="00985F44">
      <w:pPr>
        <w:jc w:val="both"/>
        <w:rPr>
          <w:rFonts w:ascii="Times New Roman" w:hAnsi="Times New Roman" w:cs="Times New Roman"/>
          <w:sz w:val="24"/>
          <w:szCs w:val="24"/>
          <w:lang w:val="en-US"/>
        </w:rPr>
      </w:pPr>
      <w:r w:rsidRPr="005610D3">
        <w:rPr>
          <w:rFonts w:ascii="Times New Roman" w:hAnsi="Times New Roman" w:cs="Times New Roman"/>
          <w:sz w:val="24"/>
          <w:szCs w:val="24"/>
          <w:lang w:val="en"/>
        </w:rPr>
        <w:t>Establishing a link between problem/known error records and change records.</w:t>
      </w:r>
    </w:p>
    <w:p w14:paraId="19E29622" w14:textId="77777777" w:rsidR="006565F0" w:rsidRPr="00C60203" w:rsidRDefault="00C13803" w:rsidP="00985F44">
      <w:pPr>
        <w:jc w:val="both"/>
        <w:rPr>
          <w:rFonts w:ascii="Times New Roman" w:hAnsi="Times New Roman" w:cs="Times New Roman"/>
          <w:sz w:val="24"/>
          <w:szCs w:val="24"/>
          <w:lang w:val="en-US"/>
        </w:rPr>
      </w:pPr>
      <w:r w:rsidRPr="005610D3">
        <w:rPr>
          <w:rFonts w:ascii="Times New Roman" w:hAnsi="Times New Roman" w:cs="Times New Roman"/>
          <w:sz w:val="24"/>
          <w:szCs w:val="24"/>
          <w:lang w:val="en"/>
        </w:rPr>
        <w:t>Ability to coordinate and schedule release and deployment activities using change management tools.</w:t>
      </w:r>
    </w:p>
    <w:p w14:paraId="19E29623" w14:textId="77777777" w:rsidR="000F5ECD" w:rsidRPr="00C60203" w:rsidRDefault="000F5ECD" w:rsidP="00985F44">
      <w:pPr>
        <w:jc w:val="both"/>
        <w:rPr>
          <w:rFonts w:ascii="Times New Roman" w:hAnsi="Times New Roman" w:cs="Times New Roman"/>
          <w:sz w:val="24"/>
          <w:szCs w:val="24"/>
          <w:lang w:val="en-US"/>
        </w:rPr>
      </w:pPr>
    </w:p>
    <w:p w14:paraId="19E29624" w14:textId="77777777" w:rsidR="000F5ECD" w:rsidRDefault="00C13803" w:rsidP="002B5559">
      <w:pPr>
        <w:pStyle w:val="-1"/>
      </w:pPr>
      <w:bookmarkStart w:id="18" w:name="_Toc99722560"/>
      <w:r>
        <w:rPr>
          <w:lang w:val="en"/>
        </w:rPr>
        <w:lastRenderedPageBreak/>
        <w:t>SERVICE CATALOGUE MANAGEMENT</w:t>
      </w:r>
      <w:bookmarkEnd w:id="18"/>
      <w:r>
        <w:rPr>
          <w:lang w:val="en"/>
        </w:rPr>
        <w:t xml:space="preserve"> </w:t>
      </w:r>
    </w:p>
    <w:p w14:paraId="19E29625" w14:textId="34A4C180" w:rsidR="00550125" w:rsidRPr="004A2C18" w:rsidRDefault="00C13803" w:rsidP="007E0932">
      <w:pPr>
        <w:pStyle w:val="-2"/>
      </w:pPr>
      <w:r>
        <w:rPr>
          <w:lang w:val="en"/>
        </w:rPr>
        <w:t xml:space="preserve"> </w:t>
      </w:r>
      <w:bookmarkStart w:id="19" w:name="_Toc99722561"/>
      <w:r>
        <w:rPr>
          <w:lang w:val="en"/>
        </w:rPr>
        <w:t xml:space="preserve">Required </w:t>
      </w:r>
      <w:bookmarkEnd w:id="19"/>
      <w:r>
        <w:rPr>
          <w:lang w:val="en"/>
        </w:rPr>
        <w:t>functions.</w:t>
      </w:r>
    </w:p>
    <w:p w14:paraId="19E29626" w14:textId="77777777" w:rsidR="003A6B69" w:rsidRPr="00C60203" w:rsidRDefault="00C13803" w:rsidP="006220C7">
      <w:pPr>
        <w:pStyle w:val="ac"/>
        <w:numPr>
          <w:ilvl w:val="0"/>
          <w:numId w:val="33"/>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Centralized monitoring of all services.</w:t>
      </w:r>
    </w:p>
    <w:p w14:paraId="19E29627" w14:textId="2F017E0E" w:rsidR="000F5ECD" w:rsidRPr="00C60203" w:rsidRDefault="00C13803" w:rsidP="006220C7">
      <w:pPr>
        <w:pStyle w:val="ac"/>
        <w:numPr>
          <w:ilvl w:val="0"/>
          <w:numId w:val="33"/>
        </w:numPr>
        <w:overflowPunct/>
        <w:autoSpaceDE/>
        <w:autoSpaceDN/>
        <w:adjustRightInd/>
        <w:spacing w:after="200" w:line="276" w:lineRule="auto"/>
        <w:jc w:val="both"/>
        <w:textAlignment w:val="auto"/>
        <w:rPr>
          <w:rFonts w:ascii="Times New Roman" w:hAnsi="Times New Roman"/>
          <w:szCs w:val="24"/>
          <w:lang w:val="en-US"/>
        </w:rPr>
      </w:pPr>
      <w:r w:rsidRPr="00EF1808">
        <w:rPr>
          <w:rFonts w:ascii="Times New Roman" w:hAnsi="Times New Roman"/>
          <w:szCs w:val="24"/>
          <w:lang w:val="en"/>
        </w:rPr>
        <w:t xml:space="preserve">Supporting the life cycle of services, from service creation to decommissioning. </w:t>
      </w:r>
    </w:p>
    <w:p w14:paraId="19E29628" w14:textId="26F9649B" w:rsidR="000F5ECD" w:rsidRPr="00C60203" w:rsidRDefault="00C13803" w:rsidP="006220C7">
      <w:pPr>
        <w:pStyle w:val="ac"/>
        <w:numPr>
          <w:ilvl w:val="0"/>
          <w:numId w:val="33"/>
        </w:numPr>
        <w:overflowPunct/>
        <w:autoSpaceDE/>
        <w:autoSpaceDN/>
        <w:adjustRightInd/>
        <w:spacing w:after="200" w:line="276" w:lineRule="auto"/>
        <w:jc w:val="both"/>
        <w:textAlignment w:val="auto"/>
        <w:rPr>
          <w:rFonts w:ascii="Times New Roman" w:hAnsi="Times New Roman"/>
          <w:szCs w:val="24"/>
          <w:lang w:val="en-US"/>
        </w:rPr>
      </w:pPr>
      <w:r w:rsidRPr="00EF1808">
        <w:rPr>
          <w:rFonts w:ascii="Times New Roman" w:hAnsi="Times New Roman"/>
          <w:szCs w:val="24"/>
          <w:lang w:val="en"/>
        </w:rPr>
        <w:t xml:space="preserve">Organizing searches to make it easier for users to place an order. </w:t>
      </w:r>
    </w:p>
    <w:p w14:paraId="19E29629" w14:textId="449E9F5F" w:rsidR="000F5ECD" w:rsidRPr="00C60203" w:rsidRDefault="00C13803" w:rsidP="006220C7">
      <w:pPr>
        <w:pStyle w:val="ac"/>
        <w:numPr>
          <w:ilvl w:val="0"/>
          <w:numId w:val="33"/>
        </w:numPr>
        <w:overflowPunct/>
        <w:autoSpaceDE/>
        <w:autoSpaceDN/>
        <w:adjustRightInd/>
        <w:spacing w:after="200" w:line="276" w:lineRule="auto"/>
        <w:jc w:val="both"/>
        <w:textAlignment w:val="auto"/>
        <w:rPr>
          <w:rFonts w:ascii="Times New Roman" w:hAnsi="Times New Roman"/>
          <w:szCs w:val="24"/>
          <w:lang w:val="en-US"/>
        </w:rPr>
      </w:pPr>
      <w:r>
        <w:rPr>
          <w:rFonts w:ascii="Times New Roman" w:hAnsi="Times New Roman"/>
          <w:szCs w:val="24"/>
          <w:lang w:val="en"/>
        </w:rPr>
        <w:t xml:space="preserve">Ability to publish services on the self-service portal with the ability to restrict access to company's users, </w:t>
      </w:r>
      <w:r w:rsidR="007259A8">
        <w:rPr>
          <w:rFonts w:ascii="Times New Roman" w:hAnsi="Times New Roman"/>
          <w:szCs w:val="24"/>
          <w:lang w:val="en"/>
        </w:rPr>
        <w:t>groups,</w:t>
      </w:r>
      <w:r>
        <w:rPr>
          <w:rFonts w:ascii="Times New Roman" w:hAnsi="Times New Roman"/>
          <w:szCs w:val="24"/>
          <w:lang w:val="en"/>
        </w:rPr>
        <w:t xml:space="preserve"> or divisions.</w:t>
      </w:r>
    </w:p>
    <w:p w14:paraId="19E2962A" w14:textId="77777777" w:rsidR="006565F0" w:rsidRPr="00C60203" w:rsidRDefault="006565F0" w:rsidP="00985F44">
      <w:pPr>
        <w:jc w:val="both"/>
        <w:rPr>
          <w:lang w:val="en-US"/>
        </w:rPr>
      </w:pPr>
    </w:p>
    <w:p w14:paraId="19E2962B" w14:textId="77777777" w:rsidR="00D6257E" w:rsidRPr="00C60203" w:rsidRDefault="00D6257E" w:rsidP="00D6257E">
      <w:pPr>
        <w:pStyle w:val="ac"/>
        <w:overflowPunct/>
        <w:autoSpaceDE/>
        <w:autoSpaceDN/>
        <w:adjustRightInd/>
        <w:spacing w:after="200" w:line="276" w:lineRule="auto"/>
        <w:textAlignment w:val="auto"/>
        <w:rPr>
          <w:rFonts w:ascii="Times New Roman" w:hAnsi="Times New Roman"/>
          <w:szCs w:val="24"/>
          <w:lang w:val="en-US"/>
        </w:rPr>
      </w:pPr>
    </w:p>
    <w:p w14:paraId="19E2962C" w14:textId="77777777" w:rsidR="00B465EE" w:rsidRPr="00C60203" w:rsidRDefault="00B465EE" w:rsidP="006565F0">
      <w:pPr>
        <w:pStyle w:val="ac"/>
        <w:tabs>
          <w:tab w:val="left" w:pos="1440"/>
        </w:tabs>
        <w:overflowPunct/>
        <w:autoSpaceDE/>
        <w:autoSpaceDN/>
        <w:adjustRightInd/>
        <w:spacing w:after="160" w:line="259" w:lineRule="auto"/>
        <w:ind w:left="450"/>
        <w:jc w:val="both"/>
        <w:textAlignment w:val="auto"/>
        <w:rPr>
          <w:rFonts w:ascii="Times New Roman" w:hAnsi="Times New Roman"/>
          <w:szCs w:val="24"/>
          <w:lang w:val="en-US"/>
        </w:rPr>
      </w:pPr>
    </w:p>
    <w:sectPr w:rsidR="00B465EE" w:rsidRPr="00C60203" w:rsidSect="002B2F5E">
      <w:headerReference w:type="default" r:id="rId8"/>
      <w:footerReference w:type="default" r:id="rId9"/>
      <w:pgSz w:w="11910" w:h="16840"/>
      <w:pgMar w:top="1440" w:right="1160" w:bottom="1280" w:left="1320" w:header="730" w:footer="10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35584" w14:textId="77777777" w:rsidR="00A246D3" w:rsidRDefault="00A246D3">
      <w:pPr>
        <w:spacing w:after="0" w:line="240" w:lineRule="auto"/>
      </w:pPr>
      <w:r>
        <w:separator/>
      </w:r>
    </w:p>
  </w:endnote>
  <w:endnote w:type="continuationSeparator" w:id="0">
    <w:p w14:paraId="3DB5957A" w14:textId="77777777" w:rsidR="00A246D3" w:rsidRDefault="00A2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962F" w14:textId="77777777" w:rsidR="003454D6" w:rsidRDefault="00C13803" w:rsidP="00F60AF0">
    <w:pPr>
      <w:pStyle w:val="af2"/>
      <w:pBdr>
        <w:top w:val="single" w:sz="4" w:space="8" w:color="5B9BD5" w:themeColor="accent1"/>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14</w:t>
    </w:r>
    <w:r>
      <w:rPr>
        <w:noProof/>
        <w:color w:val="404040" w:themeColor="text1" w:themeTint="BF"/>
      </w:rPr>
      <w:fldChar w:fldCharType="end"/>
    </w:r>
  </w:p>
  <w:p w14:paraId="19E29630" w14:textId="77777777" w:rsidR="003454D6" w:rsidRDefault="003454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78F3" w14:textId="77777777" w:rsidR="00A246D3" w:rsidRDefault="00A246D3">
      <w:pPr>
        <w:spacing w:after="0" w:line="240" w:lineRule="auto"/>
      </w:pPr>
      <w:r>
        <w:separator/>
      </w:r>
    </w:p>
  </w:footnote>
  <w:footnote w:type="continuationSeparator" w:id="0">
    <w:p w14:paraId="71C41429" w14:textId="77777777" w:rsidR="00A246D3" w:rsidRDefault="00A2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962D" w14:textId="77777777" w:rsidR="007E64D9" w:rsidRPr="00B750AD" w:rsidRDefault="00C13803" w:rsidP="007E64D9">
    <w:pPr>
      <w:pStyle w:val="-0"/>
      <w:ind w:left="708"/>
      <w:jc w:val="right"/>
      <w:rPr>
        <w:i/>
        <w:iCs/>
        <w:lang w:val="ru-RU" w:eastAsia="ru-RU"/>
      </w:rPr>
    </w:pPr>
    <w:r w:rsidRPr="00B750AD">
      <w:rPr>
        <w:i/>
        <w:iCs/>
        <w:lang w:val="en" w:eastAsia="ru-RU"/>
      </w:rPr>
      <w:t xml:space="preserve">Appendix 1. </w:t>
    </w:r>
    <w:bookmarkStart w:id="20" w:name="_Toc99722533"/>
    <w:r w:rsidRPr="00B750AD">
      <w:rPr>
        <w:i/>
        <w:iCs/>
        <w:lang w:val="en" w:eastAsia="ru-RU"/>
      </w:rPr>
      <w:t xml:space="preserve"> Functional requirements</w:t>
    </w:r>
    <w:bookmarkEnd w:id="20"/>
  </w:p>
  <w:p w14:paraId="19E2962E" w14:textId="77777777" w:rsidR="007E64D9" w:rsidRDefault="007E64D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48C2"/>
    <w:multiLevelType w:val="multilevel"/>
    <w:tmpl w:val="9990A002"/>
    <w:lvl w:ilvl="0">
      <w:start w:val="1"/>
      <w:numFmt w:val="decimal"/>
      <w:lvlText w:val="%1"/>
      <w:lvlJc w:val="left"/>
      <w:pPr>
        <w:tabs>
          <w:tab w:val="num" w:pos="360"/>
        </w:tabs>
        <w:ind w:left="360" w:hanging="360"/>
      </w:pPr>
      <w:rPr>
        <w:rFonts w:cs="Times New Roman" w:hint="default"/>
      </w:rPr>
    </w:lvl>
    <w:lvl w:ilvl="1">
      <w:start w:val="1"/>
      <w:numFmt w:val="decimal"/>
      <w:pStyle w:val="a"/>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 w15:restartNumberingAfterBreak="0">
    <w:nsid w:val="18A10085"/>
    <w:multiLevelType w:val="hybridMultilevel"/>
    <w:tmpl w:val="E2FA3D2A"/>
    <w:lvl w:ilvl="0" w:tplc="DED40616">
      <w:start w:val="1"/>
      <w:numFmt w:val="bullet"/>
      <w:lvlText w:val=""/>
      <w:lvlJc w:val="left"/>
      <w:pPr>
        <w:ind w:left="1287" w:hanging="360"/>
      </w:pPr>
      <w:rPr>
        <w:rFonts w:ascii="Symbol" w:hAnsi="Symbol" w:hint="default"/>
      </w:rPr>
    </w:lvl>
    <w:lvl w:ilvl="1" w:tplc="D84C8A30" w:tentative="1">
      <w:start w:val="1"/>
      <w:numFmt w:val="bullet"/>
      <w:lvlText w:val="o"/>
      <w:lvlJc w:val="left"/>
      <w:pPr>
        <w:ind w:left="2007" w:hanging="360"/>
      </w:pPr>
      <w:rPr>
        <w:rFonts w:ascii="Courier New" w:hAnsi="Courier New" w:cs="Courier New" w:hint="default"/>
      </w:rPr>
    </w:lvl>
    <w:lvl w:ilvl="2" w:tplc="F74A90F0" w:tentative="1">
      <w:start w:val="1"/>
      <w:numFmt w:val="bullet"/>
      <w:lvlText w:val=""/>
      <w:lvlJc w:val="left"/>
      <w:pPr>
        <w:ind w:left="2727" w:hanging="360"/>
      </w:pPr>
      <w:rPr>
        <w:rFonts w:ascii="Wingdings" w:hAnsi="Wingdings" w:hint="default"/>
      </w:rPr>
    </w:lvl>
    <w:lvl w:ilvl="3" w:tplc="F056CBE6" w:tentative="1">
      <w:start w:val="1"/>
      <w:numFmt w:val="bullet"/>
      <w:lvlText w:val=""/>
      <w:lvlJc w:val="left"/>
      <w:pPr>
        <w:ind w:left="3447" w:hanging="360"/>
      </w:pPr>
      <w:rPr>
        <w:rFonts w:ascii="Symbol" w:hAnsi="Symbol" w:hint="default"/>
      </w:rPr>
    </w:lvl>
    <w:lvl w:ilvl="4" w:tplc="C652E9AC" w:tentative="1">
      <w:start w:val="1"/>
      <w:numFmt w:val="bullet"/>
      <w:lvlText w:val="o"/>
      <w:lvlJc w:val="left"/>
      <w:pPr>
        <w:ind w:left="4167" w:hanging="360"/>
      </w:pPr>
      <w:rPr>
        <w:rFonts w:ascii="Courier New" w:hAnsi="Courier New" w:cs="Courier New" w:hint="default"/>
      </w:rPr>
    </w:lvl>
    <w:lvl w:ilvl="5" w:tplc="1ACC7AC0" w:tentative="1">
      <w:start w:val="1"/>
      <w:numFmt w:val="bullet"/>
      <w:lvlText w:val=""/>
      <w:lvlJc w:val="left"/>
      <w:pPr>
        <w:ind w:left="4887" w:hanging="360"/>
      </w:pPr>
      <w:rPr>
        <w:rFonts w:ascii="Wingdings" w:hAnsi="Wingdings" w:hint="default"/>
      </w:rPr>
    </w:lvl>
    <w:lvl w:ilvl="6" w:tplc="A1C48782" w:tentative="1">
      <w:start w:val="1"/>
      <w:numFmt w:val="bullet"/>
      <w:lvlText w:val=""/>
      <w:lvlJc w:val="left"/>
      <w:pPr>
        <w:ind w:left="5607" w:hanging="360"/>
      </w:pPr>
      <w:rPr>
        <w:rFonts w:ascii="Symbol" w:hAnsi="Symbol" w:hint="default"/>
      </w:rPr>
    </w:lvl>
    <w:lvl w:ilvl="7" w:tplc="041ABED6" w:tentative="1">
      <w:start w:val="1"/>
      <w:numFmt w:val="bullet"/>
      <w:lvlText w:val="o"/>
      <w:lvlJc w:val="left"/>
      <w:pPr>
        <w:ind w:left="6327" w:hanging="360"/>
      </w:pPr>
      <w:rPr>
        <w:rFonts w:ascii="Courier New" w:hAnsi="Courier New" w:cs="Courier New" w:hint="default"/>
      </w:rPr>
    </w:lvl>
    <w:lvl w:ilvl="8" w:tplc="BD76F98A" w:tentative="1">
      <w:start w:val="1"/>
      <w:numFmt w:val="bullet"/>
      <w:lvlText w:val=""/>
      <w:lvlJc w:val="left"/>
      <w:pPr>
        <w:ind w:left="7047" w:hanging="360"/>
      </w:pPr>
      <w:rPr>
        <w:rFonts w:ascii="Wingdings" w:hAnsi="Wingdings" w:hint="default"/>
      </w:rPr>
    </w:lvl>
  </w:abstractNum>
  <w:abstractNum w:abstractNumId="2" w15:restartNumberingAfterBreak="0">
    <w:nsid w:val="20201288"/>
    <w:multiLevelType w:val="hybridMultilevel"/>
    <w:tmpl w:val="5EA43CAA"/>
    <w:lvl w:ilvl="0" w:tplc="D024AD6C">
      <w:start w:val="1"/>
      <w:numFmt w:val="lowerLetter"/>
      <w:lvlText w:val="%1."/>
      <w:lvlJc w:val="left"/>
      <w:pPr>
        <w:ind w:left="1405" w:hanging="360"/>
      </w:pPr>
      <w:rPr>
        <w:rFonts w:hint="default"/>
      </w:rPr>
    </w:lvl>
    <w:lvl w:ilvl="1" w:tplc="B96602E8" w:tentative="1">
      <w:start w:val="1"/>
      <w:numFmt w:val="lowerLetter"/>
      <w:lvlText w:val="%2."/>
      <w:lvlJc w:val="left"/>
      <w:pPr>
        <w:ind w:left="1416" w:hanging="360"/>
      </w:pPr>
    </w:lvl>
    <w:lvl w:ilvl="2" w:tplc="F4ACF790" w:tentative="1">
      <w:start w:val="1"/>
      <w:numFmt w:val="lowerRoman"/>
      <w:lvlText w:val="%3."/>
      <w:lvlJc w:val="right"/>
      <w:pPr>
        <w:ind w:left="2136" w:hanging="180"/>
      </w:pPr>
    </w:lvl>
    <w:lvl w:ilvl="3" w:tplc="D72C3AA6" w:tentative="1">
      <w:start w:val="1"/>
      <w:numFmt w:val="decimal"/>
      <w:lvlText w:val="%4."/>
      <w:lvlJc w:val="left"/>
      <w:pPr>
        <w:ind w:left="2856" w:hanging="360"/>
      </w:pPr>
    </w:lvl>
    <w:lvl w:ilvl="4" w:tplc="3A9E0D76" w:tentative="1">
      <w:start w:val="1"/>
      <w:numFmt w:val="lowerLetter"/>
      <w:lvlText w:val="%5."/>
      <w:lvlJc w:val="left"/>
      <w:pPr>
        <w:ind w:left="3576" w:hanging="360"/>
      </w:pPr>
    </w:lvl>
    <w:lvl w:ilvl="5" w:tplc="D9B465A4" w:tentative="1">
      <w:start w:val="1"/>
      <w:numFmt w:val="lowerRoman"/>
      <w:lvlText w:val="%6."/>
      <w:lvlJc w:val="right"/>
      <w:pPr>
        <w:ind w:left="4296" w:hanging="180"/>
      </w:pPr>
    </w:lvl>
    <w:lvl w:ilvl="6" w:tplc="D80E1E4C" w:tentative="1">
      <w:start w:val="1"/>
      <w:numFmt w:val="decimal"/>
      <w:lvlText w:val="%7."/>
      <w:lvlJc w:val="left"/>
      <w:pPr>
        <w:ind w:left="5016" w:hanging="360"/>
      </w:pPr>
    </w:lvl>
    <w:lvl w:ilvl="7" w:tplc="D0D04374" w:tentative="1">
      <w:start w:val="1"/>
      <w:numFmt w:val="lowerLetter"/>
      <w:lvlText w:val="%8."/>
      <w:lvlJc w:val="left"/>
      <w:pPr>
        <w:ind w:left="5736" w:hanging="360"/>
      </w:pPr>
    </w:lvl>
    <w:lvl w:ilvl="8" w:tplc="4C7EE932" w:tentative="1">
      <w:start w:val="1"/>
      <w:numFmt w:val="lowerRoman"/>
      <w:lvlText w:val="%9."/>
      <w:lvlJc w:val="right"/>
      <w:pPr>
        <w:ind w:left="6456" w:hanging="180"/>
      </w:pPr>
    </w:lvl>
  </w:abstractNum>
  <w:abstractNum w:abstractNumId="3" w15:restartNumberingAfterBreak="0">
    <w:nsid w:val="24A3344C"/>
    <w:multiLevelType w:val="hybridMultilevel"/>
    <w:tmpl w:val="308264B6"/>
    <w:lvl w:ilvl="0" w:tplc="9724B512">
      <w:start w:val="1"/>
      <w:numFmt w:val="lowerLetter"/>
      <w:lvlText w:val="%1."/>
      <w:lvlJc w:val="left"/>
      <w:pPr>
        <w:ind w:left="1429" w:hanging="360"/>
      </w:pPr>
      <w:rPr>
        <w:rFonts w:hint="default"/>
      </w:rPr>
    </w:lvl>
    <w:lvl w:ilvl="1" w:tplc="1A92AA84">
      <w:start w:val="1"/>
      <w:numFmt w:val="lowerLetter"/>
      <w:lvlText w:val="%2."/>
      <w:lvlJc w:val="left"/>
      <w:pPr>
        <w:ind w:left="2149" w:hanging="360"/>
      </w:pPr>
    </w:lvl>
    <w:lvl w:ilvl="2" w:tplc="279A84E2">
      <w:start w:val="1"/>
      <w:numFmt w:val="lowerRoman"/>
      <w:lvlText w:val="%3."/>
      <w:lvlJc w:val="right"/>
      <w:pPr>
        <w:ind w:left="2869" w:hanging="180"/>
      </w:pPr>
    </w:lvl>
    <w:lvl w:ilvl="3" w:tplc="74BA6FAE">
      <w:start w:val="1"/>
      <w:numFmt w:val="decimal"/>
      <w:lvlText w:val="%4."/>
      <w:lvlJc w:val="left"/>
      <w:pPr>
        <w:ind w:left="3589" w:hanging="360"/>
      </w:pPr>
    </w:lvl>
    <w:lvl w:ilvl="4" w:tplc="DD48A6E6">
      <w:start w:val="1"/>
      <w:numFmt w:val="lowerLetter"/>
      <w:lvlText w:val="%5."/>
      <w:lvlJc w:val="left"/>
      <w:pPr>
        <w:ind w:left="4309" w:hanging="360"/>
      </w:pPr>
    </w:lvl>
    <w:lvl w:ilvl="5" w:tplc="524A3E16">
      <w:start w:val="1"/>
      <w:numFmt w:val="lowerRoman"/>
      <w:lvlText w:val="%6."/>
      <w:lvlJc w:val="right"/>
      <w:pPr>
        <w:ind w:left="5029" w:hanging="180"/>
      </w:pPr>
    </w:lvl>
    <w:lvl w:ilvl="6" w:tplc="3B941D84">
      <w:start w:val="1"/>
      <w:numFmt w:val="decimal"/>
      <w:lvlText w:val="%7."/>
      <w:lvlJc w:val="left"/>
      <w:pPr>
        <w:ind w:left="5749" w:hanging="360"/>
      </w:pPr>
    </w:lvl>
    <w:lvl w:ilvl="7" w:tplc="CA22045A">
      <w:start w:val="1"/>
      <w:numFmt w:val="lowerLetter"/>
      <w:lvlText w:val="%8."/>
      <w:lvlJc w:val="left"/>
      <w:pPr>
        <w:ind w:left="6469" w:hanging="360"/>
      </w:pPr>
    </w:lvl>
    <w:lvl w:ilvl="8" w:tplc="40161E8E">
      <w:start w:val="1"/>
      <w:numFmt w:val="lowerRoman"/>
      <w:lvlText w:val="%9."/>
      <w:lvlJc w:val="right"/>
      <w:pPr>
        <w:ind w:left="7189" w:hanging="180"/>
      </w:pPr>
    </w:lvl>
  </w:abstractNum>
  <w:abstractNum w:abstractNumId="4" w15:restartNumberingAfterBreak="0">
    <w:nsid w:val="252825CF"/>
    <w:multiLevelType w:val="multilevel"/>
    <w:tmpl w:val="777AFC44"/>
    <w:lvl w:ilvl="0">
      <w:start w:val="1"/>
      <w:numFmt w:val="decimal"/>
      <w:pStyle w:val="-1"/>
      <w:lvlText w:val="%1."/>
      <w:lvlJc w:val="left"/>
      <w:pPr>
        <w:ind w:left="360" w:hanging="360"/>
      </w:pPr>
      <w:rPr>
        <w:rFonts w:hint="default"/>
        <w:b/>
        <w:sz w:val="28"/>
        <w:szCs w:val="24"/>
      </w:rPr>
    </w:lvl>
    <w:lvl w:ilvl="1">
      <w:start w:val="1"/>
      <w:numFmt w:val="decimal"/>
      <w:pStyle w:val="-2"/>
      <w:lvlText w:val="%1.%2."/>
      <w:lvlJc w:val="left"/>
      <w:pPr>
        <w:tabs>
          <w:tab w:val="num" w:pos="1152"/>
        </w:tabs>
        <w:ind w:left="1152" w:hanging="432"/>
      </w:pPr>
      <w:rPr>
        <w:rFonts w:ascii="Times New Roman" w:hAnsi="Times New Roman" w:cs="Times New Roman" w:hint="default"/>
        <w:b/>
      </w:rPr>
    </w:lvl>
    <w:lvl w:ilvl="2">
      <w:start w:val="1"/>
      <w:numFmt w:val="decimal"/>
      <w:pStyle w:val="-3"/>
      <w:lvlText w:val="%1.%2.%3."/>
      <w:lvlJc w:val="left"/>
      <w:pPr>
        <w:tabs>
          <w:tab w:val="num" w:pos="930"/>
        </w:tabs>
        <w:ind w:left="930" w:hanging="504"/>
      </w:pPr>
      <w:rPr>
        <w:rFonts w:cs="Times New Roman" w:hint="default"/>
        <w:b/>
      </w:rPr>
    </w:lvl>
    <w:lvl w:ilvl="3">
      <w:start w:val="1"/>
      <w:numFmt w:val="decimal"/>
      <w:pStyle w:val="-4"/>
      <w:lvlText w:val="%1.%2.%3.%4."/>
      <w:lvlJc w:val="left"/>
      <w:pPr>
        <w:tabs>
          <w:tab w:val="num" w:pos="1710"/>
        </w:tabs>
        <w:ind w:left="163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56139DC"/>
    <w:multiLevelType w:val="hybridMultilevel"/>
    <w:tmpl w:val="B560C3A8"/>
    <w:lvl w:ilvl="0" w:tplc="05DAE43E">
      <w:start w:val="1"/>
      <w:numFmt w:val="decimal"/>
      <w:lvlText w:val="%1)"/>
      <w:lvlJc w:val="left"/>
      <w:pPr>
        <w:ind w:left="972" w:hanging="286"/>
      </w:pPr>
      <w:rPr>
        <w:rFonts w:ascii="Times New Roman" w:eastAsia="Times New Roman" w:hAnsi="Times New Roman" w:cs="Times New Roman" w:hint="default"/>
        <w:w w:val="100"/>
        <w:sz w:val="24"/>
        <w:szCs w:val="24"/>
        <w:lang w:val="ru-RU" w:eastAsia="en-US" w:bidi="ar-SA"/>
      </w:rPr>
    </w:lvl>
    <w:lvl w:ilvl="1" w:tplc="9DBA82CE">
      <w:numFmt w:val="bullet"/>
      <w:lvlText w:val="•"/>
      <w:lvlJc w:val="left"/>
      <w:pPr>
        <w:ind w:left="1824" w:hanging="286"/>
      </w:pPr>
      <w:rPr>
        <w:rFonts w:hint="default"/>
        <w:lang w:val="ru-RU" w:eastAsia="en-US" w:bidi="ar-SA"/>
      </w:rPr>
    </w:lvl>
    <w:lvl w:ilvl="2" w:tplc="A0682172">
      <w:numFmt w:val="bullet"/>
      <w:lvlText w:val="•"/>
      <w:lvlJc w:val="left"/>
      <w:pPr>
        <w:ind w:left="2669" w:hanging="286"/>
      </w:pPr>
      <w:rPr>
        <w:rFonts w:hint="default"/>
        <w:lang w:val="ru-RU" w:eastAsia="en-US" w:bidi="ar-SA"/>
      </w:rPr>
    </w:lvl>
    <w:lvl w:ilvl="3" w:tplc="63A67352">
      <w:numFmt w:val="bullet"/>
      <w:lvlText w:val="•"/>
      <w:lvlJc w:val="left"/>
      <w:pPr>
        <w:ind w:left="3513" w:hanging="286"/>
      </w:pPr>
      <w:rPr>
        <w:rFonts w:hint="default"/>
        <w:lang w:val="ru-RU" w:eastAsia="en-US" w:bidi="ar-SA"/>
      </w:rPr>
    </w:lvl>
    <w:lvl w:ilvl="4" w:tplc="ABA69452">
      <w:numFmt w:val="bullet"/>
      <w:lvlText w:val="•"/>
      <w:lvlJc w:val="left"/>
      <w:pPr>
        <w:ind w:left="4358" w:hanging="286"/>
      </w:pPr>
      <w:rPr>
        <w:rFonts w:hint="default"/>
        <w:lang w:val="ru-RU" w:eastAsia="en-US" w:bidi="ar-SA"/>
      </w:rPr>
    </w:lvl>
    <w:lvl w:ilvl="5" w:tplc="B270095E">
      <w:numFmt w:val="bullet"/>
      <w:lvlText w:val="•"/>
      <w:lvlJc w:val="left"/>
      <w:pPr>
        <w:ind w:left="5203" w:hanging="286"/>
      </w:pPr>
      <w:rPr>
        <w:rFonts w:hint="default"/>
        <w:lang w:val="ru-RU" w:eastAsia="en-US" w:bidi="ar-SA"/>
      </w:rPr>
    </w:lvl>
    <w:lvl w:ilvl="6" w:tplc="B630D462">
      <w:numFmt w:val="bullet"/>
      <w:lvlText w:val="•"/>
      <w:lvlJc w:val="left"/>
      <w:pPr>
        <w:ind w:left="6047" w:hanging="286"/>
      </w:pPr>
      <w:rPr>
        <w:rFonts w:hint="default"/>
        <w:lang w:val="ru-RU" w:eastAsia="en-US" w:bidi="ar-SA"/>
      </w:rPr>
    </w:lvl>
    <w:lvl w:ilvl="7" w:tplc="33386B6C">
      <w:numFmt w:val="bullet"/>
      <w:lvlText w:val="•"/>
      <w:lvlJc w:val="left"/>
      <w:pPr>
        <w:ind w:left="6892" w:hanging="286"/>
      </w:pPr>
      <w:rPr>
        <w:rFonts w:hint="default"/>
        <w:lang w:val="ru-RU" w:eastAsia="en-US" w:bidi="ar-SA"/>
      </w:rPr>
    </w:lvl>
    <w:lvl w:ilvl="8" w:tplc="7AA0F0D6">
      <w:numFmt w:val="bullet"/>
      <w:lvlText w:val="•"/>
      <w:lvlJc w:val="left"/>
      <w:pPr>
        <w:ind w:left="7737" w:hanging="286"/>
      </w:pPr>
      <w:rPr>
        <w:rFonts w:hint="default"/>
        <w:lang w:val="ru-RU" w:eastAsia="en-US" w:bidi="ar-SA"/>
      </w:rPr>
    </w:lvl>
  </w:abstractNum>
  <w:abstractNum w:abstractNumId="6" w15:restartNumberingAfterBreak="0">
    <w:nsid w:val="2CB020B3"/>
    <w:multiLevelType w:val="hybridMultilevel"/>
    <w:tmpl w:val="CCC08AE0"/>
    <w:lvl w:ilvl="0" w:tplc="48A07C7E">
      <w:start w:val="1"/>
      <w:numFmt w:val="decimal"/>
      <w:lvlText w:val="%1."/>
      <w:lvlJc w:val="left"/>
      <w:pPr>
        <w:ind w:left="720" w:hanging="360"/>
      </w:pPr>
    </w:lvl>
    <w:lvl w:ilvl="1" w:tplc="8E32AC22" w:tentative="1">
      <w:start w:val="1"/>
      <w:numFmt w:val="lowerLetter"/>
      <w:lvlText w:val="%2."/>
      <w:lvlJc w:val="left"/>
      <w:pPr>
        <w:ind w:left="1440" w:hanging="360"/>
      </w:pPr>
    </w:lvl>
    <w:lvl w:ilvl="2" w:tplc="44807494" w:tentative="1">
      <w:start w:val="1"/>
      <w:numFmt w:val="lowerRoman"/>
      <w:lvlText w:val="%3."/>
      <w:lvlJc w:val="right"/>
      <w:pPr>
        <w:ind w:left="2160" w:hanging="180"/>
      </w:pPr>
    </w:lvl>
    <w:lvl w:ilvl="3" w:tplc="D806F760" w:tentative="1">
      <w:start w:val="1"/>
      <w:numFmt w:val="decimal"/>
      <w:lvlText w:val="%4."/>
      <w:lvlJc w:val="left"/>
      <w:pPr>
        <w:ind w:left="2880" w:hanging="360"/>
      </w:pPr>
    </w:lvl>
    <w:lvl w:ilvl="4" w:tplc="C10A2034" w:tentative="1">
      <w:start w:val="1"/>
      <w:numFmt w:val="lowerLetter"/>
      <w:lvlText w:val="%5."/>
      <w:lvlJc w:val="left"/>
      <w:pPr>
        <w:ind w:left="3600" w:hanging="360"/>
      </w:pPr>
    </w:lvl>
    <w:lvl w:ilvl="5" w:tplc="C57EE7F2" w:tentative="1">
      <w:start w:val="1"/>
      <w:numFmt w:val="lowerRoman"/>
      <w:lvlText w:val="%6."/>
      <w:lvlJc w:val="right"/>
      <w:pPr>
        <w:ind w:left="4320" w:hanging="180"/>
      </w:pPr>
    </w:lvl>
    <w:lvl w:ilvl="6" w:tplc="AF58311E" w:tentative="1">
      <w:start w:val="1"/>
      <w:numFmt w:val="decimal"/>
      <w:lvlText w:val="%7."/>
      <w:lvlJc w:val="left"/>
      <w:pPr>
        <w:ind w:left="5040" w:hanging="360"/>
      </w:pPr>
    </w:lvl>
    <w:lvl w:ilvl="7" w:tplc="B09CC224" w:tentative="1">
      <w:start w:val="1"/>
      <w:numFmt w:val="lowerLetter"/>
      <w:lvlText w:val="%8."/>
      <w:lvlJc w:val="left"/>
      <w:pPr>
        <w:ind w:left="5760" w:hanging="360"/>
      </w:pPr>
    </w:lvl>
    <w:lvl w:ilvl="8" w:tplc="6AA839A4" w:tentative="1">
      <w:start w:val="1"/>
      <w:numFmt w:val="lowerRoman"/>
      <w:lvlText w:val="%9."/>
      <w:lvlJc w:val="right"/>
      <w:pPr>
        <w:ind w:left="6480" w:hanging="180"/>
      </w:pPr>
    </w:lvl>
  </w:abstractNum>
  <w:abstractNum w:abstractNumId="7" w15:restartNumberingAfterBreak="0">
    <w:nsid w:val="2CF90C4D"/>
    <w:multiLevelType w:val="hybridMultilevel"/>
    <w:tmpl w:val="4816D166"/>
    <w:lvl w:ilvl="0" w:tplc="EDD8010A">
      <w:start w:val="1"/>
      <w:numFmt w:val="decimal"/>
      <w:lvlText w:val="%1."/>
      <w:lvlJc w:val="left"/>
      <w:pPr>
        <w:ind w:left="720" w:hanging="360"/>
      </w:pPr>
    </w:lvl>
    <w:lvl w:ilvl="1" w:tplc="337C7F98" w:tentative="1">
      <w:start w:val="1"/>
      <w:numFmt w:val="lowerLetter"/>
      <w:lvlText w:val="%2."/>
      <w:lvlJc w:val="left"/>
      <w:pPr>
        <w:ind w:left="1440" w:hanging="360"/>
      </w:pPr>
    </w:lvl>
    <w:lvl w:ilvl="2" w:tplc="6A969248" w:tentative="1">
      <w:start w:val="1"/>
      <w:numFmt w:val="lowerRoman"/>
      <w:lvlText w:val="%3."/>
      <w:lvlJc w:val="right"/>
      <w:pPr>
        <w:ind w:left="2160" w:hanging="180"/>
      </w:pPr>
    </w:lvl>
    <w:lvl w:ilvl="3" w:tplc="540480A8" w:tentative="1">
      <w:start w:val="1"/>
      <w:numFmt w:val="decimal"/>
      <w:lvlText w:val="%4."/>
      <w:lvlJc w:val="left"/>
      <w:pPr>
        <w:ind w:left="2880" w:hanging="360"/>
      </w:pPr>
    </w:lvl>
    <w:lvl w:ilvl="4" w:tplc="41386D2C" w:tentative="1">
      <w:start w:val="1"/>
      <w:numFmt w:val="lowerLetter"/>
      <w:lvlText w:val="%5."/>
      <w:lvlJc w:val="left"/>
      <w:pPr>
        <w:ind w:left="3600" w:hanging="360"/>
      </w:pPr>
    </w:lvl>
    <w:lvl w:ilvl="5" w:tplc="A00EAB84" w:tentative="1">
      <w:start w:val="1"/>
      <w:numFmt w:val="lowerRoman"/>
      <w:lvlText w:val="%6."/>
      <w:lvlJc w:val="right"/>
      <w:pPr>
        <w:ind w:left="4320" w:hanging="180"/>
      </w:pPr>
    </w:lvl>
    <w:lvl w:ilvl="6" w:tplc="93CC6370" w:tentative="1">
      <w:start w:val="1"/>
      <w:numFmt w:val="decimal"/>
      <w:lvlText w:val="%7."/>
      <w:lvlJc w:val="left"/>
      <w:pPr>
        <w:ind w:left="5040" w:hanging="360"/>
      </w:pPr>
    </w:lvl>
    <w:lvl w:ilvl="7" w:tplc="45321F3E" w:tentative="1">
      <w:start w:val="1"/>
      <w:numFmt w:val="lowerLetter"/>
      <w:lvlText w:val="%8."/>
      <w:lvlJc w:val="left"/>
      <w:pPr>
        <w:ind w:left="5760" w:hanging="360"/>
      </w:pPr>
    </w:lvl>
    <w:lvl w:ilvl="8" w:tplc="DC5AF684" w:tentative="1">
      <w:start w:val="1"/>
      <w:numFmt w:val="lowerRoman"/>
      <w:lvlText w:val="%9."/>
      <w:lvlJc w:val="right"/>
      <w:pPr>
        <w:ind w:left="6480" w:hanging="180"/>
      </w:pPr>
    </w:lvl>
  </w:abstractNum>
  <w:abstractNum w:abstractNumId="8" w15:restartNumberingAfterBreak="0">
    <w:nsid w:val="301126AB"/>
    <w:multiLevelType w:val="hybridMultilevel"/>
    <w:tmpl w:val="48F0B71C"/>
    <w:lvl w:ilvl="0" w:tplc="7DD015F4">
      <w:start w:val="1"/>
      <w:numFmt w:val="bullet"/>
      <w:lvlText w:val=""/>
      <w:lvlJc w:val="left"/>
      <w:pPr>
        <w:ind w:left="720" w:hanging="360"/>
      </w:pPr>
      <w:rPr>
        <w:rFonts w:ascii="Symbol" w:hAnsi="Symbol" w:hint="default"/>
      </w:rPr>
    </w:lvl>
    <w:lvl w:ilvl="1" w:tplc="7090C6F0" w:tentative="1">
      <w:start w:val="1"/>
      <w:numFmt w:val="bullet"/>
      <w:lvlText w:val="o"/>
      <w:lvlJc w:val="left"/>
      <w:pPr>
        <w:ind w:left="1440" w:hanging="360"/>
      </w:pPr>
      <w:rPr>
        <w:rFonts w:ascii="Courier New" w:hAnsi="Courier New" w:cs="Courier New" w:hint="default"/>
      </w:rPr>
    </w:lvl>
    <w:lvl w:ilvl="2" w:tplc="5DDAE32A" w:tentative="1">
      <w:start w:val="1"/>
      <w:numFmt w:val="bullet"/>
      <w:lvlText w:val=""/>
      <w:lvlJc w:val="left"/>
      <w:pPr>
        <w:ind w:left="2160" w:hanging="360"/>
      </w:pPr>
      <w:rPr>
        <w:rFonts w:ascii="Wingdings" w:hAnsi="Wingdings" w:hint="default"/>
      </w:rPr>
    </w:lvl>
    <w:lvl w:ilvl="3" w:tplc="569AAC52" w:tentative="1">
      <w:start w:val="1"/>
      <w:numFmt w:val="bullet"/>
      <w:lvlText w:val=""/>
      <w:lvlJc w:val="left"/>
      <w:pPr>
        <w:ind w:left="2880" w:hanging="360"/>
      </w:pPr>
      <w:rPr>
        <w:rFonts w:ascii="Symbol" w:hAnsi="Symbol" w:hint="default"/>
      </w:rPr>
    </w:lvl>
    <w:lvl w:ilvl="4" w:tplc="5B16C4E2" w:tentative="1">
      <w:start w:val="1"/>
      <w:numFmt w:val="bullet"/>
      <w:lvlText w:val="o"/>
      <w:lvlJc w:val="left"/>
      <w:pPr>
        <w:ind w:left="3600" w:hanging="360"/>
      </w:pPr>
      <w:rPr>
        <w:rFonts w:ascii="Courier New" w:hAnsi="Courier New" w:cs="Courier New" w:hint="default"/>
      </w:rPr>
    </w:lvl>
    <w:lvl w:ilvl="5" w:tplc="87183F7A" w:tentative="1">
      <w:start w:val="1"/>
      <w:numFmt w:val="bullet"/>
      <w:lvlText w:val=""/>
      <w:lvlJc w:val="left"/>
      <w:pPr>
        <w:ind w:left="4320" w:hanging="360"/>
      </w:pPr>
      <w:rPr>
        <w:rFonts w:ascii="Wingdings" w:hAnsi="Wingdings" w:hint="default"/>
      </w:rPr>
    </w:lvl>
    <w:lvl w:ilvl="6" w:tplc="8314026C" w:tentative="1">
      <w:start w:val="1"/>
      <w:numFmt w:val="bullet"/>
      <w:lvlText w:val=""/>
      <w:lvlJc w:val="left"/>
      <w:pPr>
        <w:ind w:left="5040" w:hanging="360"/>
      </w:pPr>
      <w:rPr>
        <w:rFonts w:ascii="Symbol" w:hAnsi="Symbol" w:hint="default"/>
      </w:rPr>
    </w:lvl>
    <w:lvl w:ilvl="7" w:tplc="66FC5B3A" w:tentative="1">
      <w:start w:val="1"/>
      <w:numFmt w:val="bullet"/>
      <w:lvlText w:val="o"/>
      <w:lvlJc w:val="left"/>
      <w:pPr>
        <w:ind w:left="5760" w:hanging="360"/>
      </w:pPr>
      <w:rPr>
        <w:rFonts w:ascii="Courier New" w:hAnsi="Courier New" w:cs="Courier New" w:hint="default"/>
      </w:rPr>
    </w:lvl>
    <w:lvl w:ilvl="8" w:tplc="1CE293BE" w:tentative="1">
      <w:start w:val="1"/>
      <w:numFmt w:val="bullet"/>
      <w:lvlText w:val=""/>
      <w:lvlJc w:val="left"/>
      <w:pPr>
        <w:ind w:left="6480" w:hanging="360"/>
      </w:pPr>
      <w:rPr>
        <w:rFonts w:ascii="Wingdings" w:hAnsi="Wingdings" w:hint="default"/>
      </w:rPr>
    </w:lvl>
  </w:abstractNum>
  <w:abstractNum w:abstractNumId="9" w15:restartNumberingAfterBreak="0">
    <w:nsid w:val="31345C49"/>
    <w:multiLevelType w:val="hybridMultilevel"/>
    <w:tmpl w:val="2DC8B92E"/>
    <w:lvl w:ilvl="0" w:tplc="E968BD46">
      <w:start w:val="1"/>
      <w:numFmt w:val="lowerLetter"/>
      <w:lvlText w:val="%1."/>
      <w:lvlJc w:val="left"/>
      <w:pPr>
        <w:ind w:left="1429" w:hanging="360"/>
      </w:pPr>
      <w:rPr>
        <w:rFonts w:hint="default"/>
      </w:rPr>
    </w:lvl>
    <w:lvl w:ilvl="1" w:tplc="C49E935E">
      <w:start w:val="1"/>
      <w:numFmt w:val="lowerLetter"/>
      <w:lvlText w:val="%2."/>
      <w:lvlJc w:val="left"/>
      <w:pPr>
        <w:ind w:left="2149" w:hanging="360"/>
      </w:pPr>
    </w:lvl>
    <w:lvl w:ilvl="2" w:tplc="1DF210FA">
      <w:start w:val="1"/>
      <w:numFmt w:val="lowerRoman"/>
      <w:lvlText w:val="%3."/>
      <w:lvlJc w:val="right"/>
      <w:pPr>
        <w:ind w:left="2869" w:hanging="180"/>
      </w:pPr>
    </w:lvl>
    <w:lvl w:ilvl="3" w:tplc="86F29414">
      <w:start w:val="1"/>
      <w:numFmt w:val="decimal"/>
      <w:lvlText w:val="%4."/>
      <w:lvlJc w:val="left"/>
      <w:pPr>
        <w:ind w:left="3589" w:hanging="360"/>
      </w:pPr>
    </w:lvl>
    <w:lvl w:ilvl="4" w:tplc="57B895AA">
      <w:start w:val="1"/>
      <w:numFmt w:val="lowerLetter"/>
      <w:lvlText w:val="%5."/>
      <w:lvlJc w:val="left"/>
      <w:pPr>
        <w:ind w:left="4309" w:hanging="360"/>
      </w:pPr>
    </w:lvl>
    <w:lvl w:ilvl="5" w:tplc="15D28544">
      <w:start w:val="1"/>
      <w:numFmt w:val="lowerRoman"/>
      <w:lvlText w:val="%6."/>
      <w:lvlJc w:val="right"/>
      <w:pPr>
        <w:ind w:left="5029" w:hanging="180"/>
      </w:pPr>
    </w:lvl>
    <w:lvl w:ilvl="6" w:tplc="079A2028">
      <w:start w:val="1"/>
      <w:numFmt w:val="decimal"/>
      <w:lvlText w:val="%7."/>
      <w:lvlJc w:val="left"/>
      <w:pPr>
        <w:ind w:left="5749" w:hanging="360"/>
      </w:pPr>
    </w:lvl>
    <w:lvl w:ilvl="7" w:tplc="F0047E5A">
      <w:start w:val="1"/>
      <w:numFmt w:val="lowerLetter"/>
      <w:lvlText w:val="%8."/>
      <w:lvlJc w:val="left"/>
      <w:pPr>
        <w:ind w:left="6469" w:hanging="360"/>
      </w:pPr>
    </w:lvl>
    <w:lvl w:ilvl="8" w:tplc="AA6C5E6C">
      <w:start w:val="1"/>
      <w:numFmt w:val="lowerRoman"/>
      <w:lvlText w:val="%9."/>
      <w:lvlJc w:val="right"/>
      <w:pPr>
        <w:ind w:left="7189" w:hanging="180"/>
      </w:pPr>
    </w:lvl>
  </w:abstractNum>
  <w:abstractNum w:abstractNumId="10" w15:restartNumberingAfterBreak="0">
    <w:nsid w:val="32CC6CF8"/>
    <w:multiLevelType w:val="hybridMultilevel"/>
    <w:tmpl w:val="4C8626EA"/>
    <w:lvl w:ilvl="0" w:tplc="F6EEC7B0">
      <w:start w:val="1"/>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3F6EC0C8">
      <w:numFmt w:val="bullet"/>
      <w:lvlText w:val="•"/>
      <w:lvlJc w:val="left"/>
      <w:pPr>
        <w:ind w:left="1302" w:hanging="428"/>
      </w:pPr>
      <w:rPr>
        <w:rFonts w:hint="default"/>
        <w:lang w:val="ru-RU" w:eastAsia="en-US" w:bidi="ar-SA"/>
      </w:rPr>
    </w:lvl>
    <w:lvl w:ilvl="2" w:tplc="5A76B548">
      <w:numFmt w:val="bullet"/>
      <w:lvlText w:val="•"/>
      <w:lvlJc w:val="left"/>
      <w:pPr>
        <w:ind w:left="2205" w:hanging="428"/>
      </w:pPr>
      <w:rPr>
        <w:rFonts w:hint="default"/>
        <w:lang w:val="ru-RU" w:eastAsia="en-US" w:bidi="ar-SA"/>
      </w:rPr>
    </w:lvl>
    <w:lvl w:ilvl="3" w:tplc="298C64F8">
      <w:numFmt w:val="bullet"/>
      <w:lvlText w:val="•"/>
      <w:lvlJc w:val="left"/>
      <w:pPr>
        <w:ind w:left="3107" w:hanging="428"/>
      </w:pPr>
      <w:rPr>
        <w:rFonts w:hint="default"/>
        <w:lang w:val="ru-RU" w:eastAsia="en-US" w:bidi="ar-SA"/>
      </w:rPr>
    </w:lvl>
    <w:lvl w:ilvl="4" w:tplc="15EEBED2">
      <w:numFmt w:val="bullet"/>
      <w:lvlText w:val="•"/>
      <w:lvlJc w:val="left"/>
      <w:pPr>
        <w:ind w:left="4010" w:hanging="428"/>
      </w:pPr>
      <w:rPr>
        <w:rFonts w:hint="default"/>
        <w:lang w:val="ru-RU" w:eastAsia="en-US" w:bidi="ar-SA"/>
      </w:rPr>
    </w:lvl>
    <w:lvl w:ilvl="5" w:tplc="2A06896C">
      <w:numFmt w:val="bullet"/>
      <w:lvlText w:val="•"/>
      <w:lvlJc w:val="left"/>
      <w:pPr>
        <w:ind w:left="4913" w:hanging="428"/>
      </w:pPr>
      <w:rPr>
        <w:rFonts w:hint="default"/>
        <w:lang w:val="ru-RU" w:eastAsia="en-US" w:bidi="ar-SA"/>
      </w:rPr>
    </w:lvl>
    <w:lvl w:ilvl="6" w:tplc="56E61506">
      <w:numFmt w:val="bullet"/>
      <w:lvlText w:val="•"/>
      <w:lvlJc w:val="left"/>
      <w:pPr>
        <w:ind w:left="5815" w:hanging="428"/>
      </w:pPr>
      <w:rPr>
        <w:rFonts w:hint="default"/>
        <w:lang w:val="ru-RU" w:eastAsia="en-US" w:bidi="ar-SA"/>
      </w:rPr>
    </w:lvl>
    <w:lvl w:ilvl="7" w:tplc="EBB0457C">
      <w:numFmt w:val="bullet"/>
      <w:lvlText w:val="•"/>
      <w:lvlJc w:val="left"/>
      <w:pPr>
        <w:ind w:left="6718" w:hanging="428"/>
      </w:pPr>
      <w:rPr>
        <w:rFonts w:hint="default"/>
        <w:lang w:val="ru-RU" w:eastAsia="en-US" w:bidi="ar-SA"/>
      </w:rPr>
    </w:lvl>
    <w:lvl w:ilvl="8" w:tplc="33AEF272">
      <w:numFmt w:val="bullet"/>
      <w:lvlText w:val="•"/>
      <w:lvlJc w:val="left"/>
      <w:pPr>
        <w:ind w:left="7621" w:hanging="428"/>
      </w:pPr>
      <w:rPr>
        <w:rFonts w:hint="default"/>
        <w:lang w:val="ru-RU" w:eastAsia="en-US" w:bidi="ar-SA"/>
      </w:rPr>
    </w:lvl>
  </w:abstractNum>
  <w:abstractNum w:abstractNumId="11" w15:restartNumberingAfterBreak="0">
    <w:nsid w:val="32FA5070"/>
    <w:multiLevelType w:val="multilevel"/>
    <w:tmpl w:val="1D742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858" w:hanging="432"/>
      </w:pPr>
      <w:rPr>
        <w:rFonts w:cs="Times New Roman" w:hint="default"/>
      </w:rPr>
    </w:lvl>
    <w:lvl w:ilvl="2">
      <w:start w:val="1"/>
      <w:numFmt w:val="decimal"/>
      <w:pStyle w:val="3"/>
      <w:lvlText w:val="%1.%2.%3."/>
      <w:lvlJc w:val="left"/>
      <w:pPr>
        <w:tabs>
          <w:tab w:val="num" w:pos="1800"/>
        </w:tabs>
        <w:ind w:left="1224" w:hanging="504"/>
      </w:pPr>
      <w:rPr>
        <w:rFonts w:cs="Times New Roman" w:hint="default"/>
      </w:rPr>
    </w:lvl>
    <w:lvl w:ilvl="3">
      <w:start w:val="1"/>
      <w:numFmt w:val="decimal"/>
      <w:pStyle w:val="4"/>
      <w:lvlText w:val="%1.%2.%3.%4."/>
      <w:lvlJc w:val="left"/>
      <w:pPr>
        <w:tabs>
          <w:tab w:val="num" w:pos="2160"/>
        </w:tabs>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55"/>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661694C"/>
    <w:multiLevelType w:val="hybridMultilevel"/>
    <w:tmpl w:val="B888BE48"/>
    <w:lvl w:ilvl="0" w:tplc="F9C81A96">
      <w:start w:val="1"/>
      <w:numFmt w:val="decimal"/>
      <w:lvlText w:val="%1."/>
      <w:lvlJc w:val="left"/>
      <w:pPr>
        <w:ind w:left="720" w:hanging="360"/>
      </w:pPr>
    </w:lvl>
    <w:lvl w:ilvl="1" w:tplc="61FEC09A" w:tentative="1">
      <w:start w:val="1"/>
      <w:numFmt w:val="lowerLetter"/>
      <w:lvlText w:val="%2."/>
      <w:lvlJc w:val="left"/>
      <w:pPr>
        <w:ind w:left="1440" w:hanging="360"/>
      </w:pPr>
    </w:lvl>
    <w:lvl w:ilvl="2" w:tplc="6C823230" w:tentative="1">
      <w:start w:val="1"/>
      <w:numFmt w:val="lowerRoman"/>
      <w:lvlText w:val="%3."/>
      <w:lvlJc w:val="right"/>
      <w:pPr>
        <w:ind w:left="2160" w:hanging="180"/>
      </w:pPr>
    </w:lvl>
    <w:lvl w:ilvl="3" w:tplc="BF2A5A66" w:tentative="1">
      <w:start w:val="1"/>
      <w:numFmt w:val="decimal"/>
      <w:lvlText w:val="%4."/>
      <w:lvlJc w:val="left"/>
      <w:pPr>
        <w:ind w:left="2880" w:hanging="360"/>
      </w:pPr>
    </w:lvl>
    <w:lvl w:ilvl="4" w:tplc="88FA70E6" w:tentative="1">
      <w:start w:val="1"/>
      <w:numFmt w:val="lowerLetter"/>
      <w:lvlText w:val="%5."/>
      <w:lvlJc w:val="left"/>
      <w:pPr>
        <w:ind w:left="3600" w:hanging="360"/>
      </w:pPr>
    </w:lvl>
    <w:lvl w:ilvl="5" w:tplc="C78CEC2E" w:tentative="1">
      <w:start w:val="1"/>
      <w:numFmt w:val="lowerRoman"/>
      <w:lvlText w:val="%6."/>
      <w:lvlJc w:val="right"/>
      <w:pPr>
        <w:ind w:left="4320" w:hanging="180"/>
      </w:pPr>
    </w:lvl>
    <w:lvl w:ilvl="6" w:tplc="45E2752E" w:tentative="1">
      <w:start w:val="1"/>
      <w:numFmt w:val="decimal"/>
      <w:lvlText w:val="%7."/>
      <w:lvlJc w:val="left"/>
      <w:pPr>
        <w:ind w:left="5040" w:hanging="360"/>
      </w:pPr>
    </w:lvl>
    <w:lvl w:ilvl="7" w:tplc="C8F621BE" w:tentative="1">
      <w:start w:val="1"/>
      <w:numFmt w:val="lowerLetter"/>
      <w:lvlText w:val="%8."/>
      <w:lvlJc w:val="left"/>
      <w:pPr>
        <w:ind w:left="5760" w:hanging="360"/>
      </w:pPr>
    </w:lvl>
    <w:lvl w:ilvl="8" w:tplc="B86A306A" w:tentative="1">
      <w:start w:val="1"/>
      <w:numFmt w:val="lowerRoman"/>
      <w:lvlText w:val="%9."/>
      <w:lvlJc w:val="right"/>
      <w:pPr>
        <w:ind w:left="6480" w:hanging="180"/>
      </w:pPr>
    </w:lvl>
  </w:abstractNum>
  <w:abstractNum w:abstractNumId="13" w15:restartNumberingAfterBreak="0">
    <w:nsid w:val="39D71B52"/>
    <w:multiLevelType w:val="hybridMultilevel"/>
    <w:tmpl w:val="B476951A"/>
    <w:lvl w:ilvl="0" w:tplc="671047C6">
      <w:start w:val="1"/>
      <w:numFmt w:val="lowerLetter"/>
      <w:lvlText w:val="%1."/>
      <w:lvlJc w:val="left"/>
      <w:pPr>
        <w:ind w:left="720" w:hanging="360"/>
      </w:pPr>
      <w:rPr>
        <w:rFonts w:hint="default"/>
      </w:rPr>
    </w:lvl>
    <w:lvl w:ilvl="1" w:tplc="F1420FCA" w:tentative="1">
      <w:start w:val="1"/>
      <w:numFmt w:val="lowerLetter"/>
      <w:lvlText w:val="%2."/>
      <w:lvlJc w:val="left"/>
      <w:pPr>
        <w:ind w:left="1440" w:hanging="360"/>
      </w:pPr>
    </w:lvl>
    <w:lvl w:ilvl="2" w:tplc="02D4F968" w:tentative="1">
      <w:start w:val="1"/>
      <w:numFmt w:val="lowerRoman"/>
      <w:lvlText w:val="%3."/>
      <w:lvlJc w:val="right"/>
      <w:pPr>
        <w:ind w:left="2160" w:hanging="180"/>
      </w:pPr>
    </w:lvl>
    <w:lvl w:ilvl="3" w:tplc="A748E580" w:tentative="1">
      <w:start w:val="1"/>
      <w:numFmt w:val="decimal"/>
      <w:lvlText w:val="%4."/>
      <w:lvlJc w:val="left"/>
      <w:pPr>
        <w:ind w:left="2880" w:hanging="360"/>
      </w:pPr>
    </w:lvl>
    <w:lvl w:ilvl="4" w:tplc="F3C0D86C" w:tentative="1">
      <w:start w:val="1"/>
      <w:numFmt w:val="lowerLetter"/>
      <w:lvlText w:val="%5."/>
      <w:lvlJc w:val="left"/>
      <w:pPr>
        <w:ind w:left="3600" w:hanging="360"/>
      </w:pPr>
    </w:lvl>
    <w:lvl w:ilvl="5" w:tplc="5C302654" w:tentative="1">
      <w:start w:val="1"/>
      <w:numFmt w:val="lowerRoman"/>
      <w:lvlText w:val="%6."/>
      <w:lvlJc w:val="right"/>
      <w:pPr>
        <w:ind w:left="4320" w:hanging="180"/>
      </w:pPr>
    </w:lvl>
    <w:lvl w:ilvl="6" w:tplc="D548CE3E" w:tentative="1">
      <w:start w:val="1"/>
      <w:numFmt w:val="decimal"/>
      <w:lvlText w:val="%7."/>
      <w:lvlJc w:val="left"/>
      <w:pPr>
        <w:ind w:left="5040" w:hanging="360"/>
      </w:pPr>
    </w:lvl>
    <w:lvl w:ilvl="7" w:tplc="DFBCBD24" w:tentative="1">
      <w:start w:val="1"/>
      <w:numFmt w:val="lowerLetter"/>
      <w:lvlText w:val="%8."/>
      <w:lvlJc w:val="left"/>
      <w:pPr>
        <w:ind w:left="5760" w:hanging="360"/>
      </w:pPr>
    </w:lvl>
    <w:lvl w:ilvl="8" w:tplc="A79EC5F2" w:tentative="1">
      <w:start w:val="1"/>
      <w:numFmt w:val="lowerRoman"/>
      <w:lvlText w:val="%9."/>
      <w:lvlJc w:val="right"/>
      <w:pPr>
        <w:ind w:left="6480" w:hanging="180"/>
      </w:pPr>
    </w:lvl>
  </w:abstractNum>
  <w:abstractNum w:abstractNumId="14" w15:restartNumberingAfterBreak="0">
    <w:nsid w:val="39DC7F9F"/>
    <w:multiLevelType w:val="multilevel"/>
    <w:tmpl w:val="2DA212E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4178D"/>
    <w:multiLevelType w:val="hybridMultilevel"/>
    <w:tmpl w:val="3F202C66"/>
    <w:lvl w:ilvl="0" w:tplc="237CD718">
      <w:start w:val="1"/>
      <w:numFmt w:val="lowerLetter"/>
      <w:lvlText w:val="%1."/>
      <w:lvlJc w:val="left"/>
      <w:pPr>
        <w:ind w:left="720" w:hanging="360"/>
      </w:pPr>
      <w:rPr>
        <w:rFonts w:hint="default"/>
      </w:rPr>
    </w:lvl>
    <w:lvl w:ilvl="1" w:tplc="42FE8254" w:tentative="1">
      <w:start w:val="1"/>
      <w:numFmt w:val="lowerLetter"/>
      <w:lvlText w:val="%2."/>
      <w:lvlJc w:val="left"/>
      <w:pPr>
        <w:ind w:left="1440" w:hanging="360"/>
      </w:pPr>
    </w:lvl>
    <w:lvl w:ilvl="2" w:tplc="6610FF50" w:tentative="1">
      <w:start w:val="1"/>
      <w:numFmt w:val="lowerRoman"/>
      <w:lvlText w:val="%3."/>
      <w:lvlJc w:val="right"/>
      <w:pPr>
        <w:ind w:left="2160" w:hanging="180"/>
      </w:pPr>
    </w:lvl>
    <w:lvl w:ilvl="3" w:tplc="3C58687E" w:tentative="1">
      <w:start w:val="1"/>
      <w:numFmt w:val="decimal"/>
      <w:lvlText w:val="%4."/>
      <w:lvlJc w:val="left"/>
      <w:pPr>
        <w:ind w:left="2880" w:hanging="360"/>
      </w:pPr>
    </w:lvl>
    <w:lvl w:ilvl="4" w:tplc="2A5A26FA" w:tentative="1">
      <w:start w:val="1"/>
      <w:numFmt w:val="lowerLetter"/>
      <w:lvlText w:val="%5."/>
      <w:lvlJc w:val="left"/>
      <w:pPr>
        <w:ind w:left="3600" w:hanging="360"/>
      </w:pPr>
    </w:lvl>
    <w:lvl w:ilvl="5" w:tplc="89EEEEFE" w:tentative="1">
      <w:start w:val="1"/>
      <w:numFmt w:val="lowerRoman"/>
      <w:lvlText w:val="%6."/>
      <w:lvlJc w:val="right"/>
      <w:pPr>
        <w:ind w:left="4320" w:hanging="180"/>
      </w:pPr>
    </w:lvl>
    <w:lvl w:ilvl="6" w:tplc="3EB62C7A" w:tentative="1">
      <w:start w:val="1"/>
      <w:numFmt w:val="decimal"/>
      <w:lvlText w:val="%7."/>
      <w:lvlJc w:val="left"/>
      <w:pPr>
        <w:ind w:left="5040" w:hanging="360"/>
      </w:pPr>
    </w:lvl>
    <w:lvl w:ilvl="7" w:tplc="C7BE4424" w:tentative="1">
      <w:start w:val="1"/>
      <w:numFmt w:val="lowerLetter"/>
      <w:lvlText w:val="%8."/>
      <w:lvlJc w:val="left"/>
      <w:pPr>
        <w:ind w:left="5760" w:hanging="360"/>
      </w:pPr>
    </w:lvl>
    <w:lvl w:ilvl="8" w:tplc="6DA6DD42" w:tentative="1">
      <w:start w:val="1"/>
      <w:numFmt w:val="lowerRoman"/>
      <w:lvlText w:val="%9."/>
      <w:lvlJc w:val="right"/>
      <w:pPr>
        <w:ind w:left="6480" w:hanging="180"/>
      </w:pPr>
    </w:lvl>
  </w:abstractNum>
  <w:abstractNum w:abstractNumId="16" w15:restartNumberingAfterBreak="0">
    <w:nsid w:val="470E2E9A"/>
    <w:multiLevelType w:val="hybridMultilevel"/>
    <w:tmpl w:val="EACAD814"/>
    <w:lvl w:ilvl="0" w:tplc="5C325C0A">
      <w:start w:val="1"/>
      <w:numFmt w:val="decimal"/>
      <w:lvlText w:val="%1."/>
      <w:lvlJc w:val="left"/>
      <w:pPr>
        <w:ind w:left="720" w:hanging="360"/>
      </w:pPr>
    </w:lvl>
    <w:lvl w:ilvl="1" w:tplc="663A5D44" w:tentative="1">
      <w:start w:val="1"/>
      <w:numFmt w:val="lowerLetter"/>
      <w:lvlText w:val="%2."/>
      <w:lvlJc w:val="left"/>
      <w:pPr>
        <w:ind w:left="1440" w:hanging="360"/>
      </w:pPr>
    </w:lvl>
    <w:lvl w:ilvl="2" w:tplc="53E04F80" w:tentative="1">
      <w:start w:val="1"/>
      <w:numFmt w:val="lowerRoman"/>
      <w:lvlText w:val="%3."/>
      <w:lvlJc w:val="right"/>
      <w:pPr>
        <w:ind w:left="2160" w:hanging="180"/>
      </w:pPr>
    </w:lvl>
    <w:lvl w:ilvl="3" w:tplc="7840995A" w:tentative="1">
      <w:start w:val="1"/>
      <w:numFmt w:val="decimal"/>
      <w:lvlText w:val="%4."/>
      <w:lvlJc w:val="left"/>
      <w:pPr>
        <w:ind w:left="2880" w:hanging="360"/>
      </w:pPr>
    </w:lvl>
    <w:lvl w:ilvl="4" w:tplc="7A0A71D0" w:tentative="1">
      <w:start w:val="1"/>
      <w:numFmt w:val="lowerLetter"/>
      <w:lvlText w:val="%5."/>
      <w:lvlJc w:val="left"/>
      <w:pPr>
        <w:ind w:left="3600" w:hanging="360"/>
      </w:pPr>
    </w:lvl>
    <w:lvl w:ilvl="5" w:tplc="9CBE9F28" w:tentative="1">
      <w:start w:val="1"/>
      <w:numFmt w:val="lowerRoman"/>
      <w:lvlText w:val="%6."/>
      <w:lvlJc w:val="right"/>
      <w:pPr>
        <w:ind w:left="4320" w:hanging="180"/>
      </w:pPr>
    </w:lvl>
    <w:lvl w:ilvl="6" w:tplc="50C6531A" w:tentative="1">
      <w:start w:val="1"/>
      <w:numFmt w:val="decimal"/>
      <w:lvlText w:val="%7."/>
      <w:lvlJc w:val="left"/>
      <w:pPr>
        <w:ind w:left="5040" w:hanging="360"/>
      </w:pPr>
    </w:lvl>
    <w:lvl w:ilvl="7" w:tplc="6E7A9B60" w:tentative="1">
      <w:start w:val="1"/>
      <w:numFmt w:val="lowerLetter"/>
      <w:lvlText w:val="%8."/>
      <w:lvlJc w:val="left"/>
      <w:pPr>
        <w:ind w:left="5760" w:hanging="360"/>
      </w:pPr>
    </w:lvl>
    <w:lvl w:ilvl="8" w:tplc="3200740C" w:tentative="1">
      <w:start w:val="1"/>
      <w:numFmt w:val="lowerRoman"/>
      <w:lvlText w:val="%9."/>
      <w:lvlJc w:val="right"/>
      <w:pPr>
        <w:ind w:left="6480" w:hanging="180"/>
      </w:pPr>
    </w:lvl>
  </w:abstractNum>
  <w:abstractNum w:abstractNumId="17" w15:restartNumberingAfterBreak="0">
    <w:nsid w:val="4ADE792E"/>
    <w:multiLevelType w:val="hybridMultilevel"/>
    <w:tmpl w:val="78DCFBDE"/>
    <w:lvl w:ilvl="0" w:tplc="AD04FC5C">
      <w:start w:val="1"/>
      <w:numFmt w:val="lowerLetter"/>
      <w:lvlText w:val="%1."/>
      <w:lvlJc w:val="left"/>
      <w:pPr>
        <w:ind w:left="1429" w:hanging="360"/>
      </w:pPr>
      <w:rPr>
        <w:rFonts w:hint="default"/>
      </w:rPr>
    </w:lvl>
    <w:lvl w:ilvl="1" w:tplc="DC94A90E">
      <w:start w:val="1"/>
      <w:numFmt w:val="lowerLetter"/>
      <w:lvlText w:val="%2."/>
      <w:lvlJc w:val="left"/>
      <w:pPr>
        <w:ind w:left="2149" w:hanging="360"/>
      </w:pPr>
    </w:lvl>
    <w:lvl w:ilvl="2" w:tplc="332ECB88">
      <w:start w:val="1"/>
      <w:numFmt w:val="lowerRoman"/>
      <w:lvlText w:val="%3."/>
      <w:lvlJc w:val="right"/>
      <w:pPr>
        <w:ind w:left="2869" w:hanging="180"/>
      </w:pPr>
    </w:lvl>
    <w:lvl w:ilvl="3" w:tplc="9948EF10">
      <w:start w:val="1"/>
      <w:numFmt w:val="decimal"/>
      <w:lvlText w:val="%4."/>
      <w:lvlJc w:val="left"/>
      <w:pPr>
        <w:ind w:left="3589" w:hanging="360"/>
      </w:pPr>
    </w:lvl>
    <w:lvl w:ilvl="4" w:tplc="E2CC4714">
      <w:start w:val="1"/>
      <w:numFmt w:val="lowerLetter"/>
      <w:lvlText w:val="%5."/>
      <w:lvlJc w:val="left"/>
      <w:pPr>
        <w:ind w:left="4309" w:hanging="360"/>
      </w:pPr>
    </w:lvl>
    <w:lvl w:ilvl="5" w:tplc="1F7A01B0">
      <w:start w:val="1"/>
      <w:numFmt w:val="lowerRoman"/>
      <w:lvlText w:val="%6."/>
      <w:lvlJc w:val="right"/>
      <w:pPr>
        <w:ind w:left="5029" w:hanging="180"/>
      </w:pPr>
    </w:lvl>
    <w:lvl w:ilvl="6" w:tplc="400A5330">
      <w:start w:val="1"/>
      <w:numFmt w:val="decimal"/>
      <w:lvlText w:val="%7."/>
      <w:lvlJc w:val="left"/>
      <w:pPr>
        <w:ind w:left="5749" w:hanging="360"/>
      </w:pPr>
    </w:lvl>
    <w:lvl w:ilvl="7" w:tplc="BC9E9A26">
      <w:start w:val="1"/>
      <w:numFmt w:val="lowerLetter"/>
      <w:lvlText w:val="%8."/>
      <w:lvlJc w:val="left"/>
      <w:pPr>
        <w:ind w:left="6469" w:hanging="360"/>
      </w:pPr>
    </w:lvl>
    <w:lvl w:ilvl="8" w:tplc="1B90C0A0">
      <w:start w:val="1"/>
      <w:numFmt w:val="lowerRoman"/>
      <w:lvlText w:val="%9."/>
      <w:lvlJc w:val="right"/>
      <w:pPr>
        <w:ind w:left="7189" w:hanging="180"/>
      </w:pPr>
    </w:lvl>
  </w:abstractNum>
  <w:abstractNum w:abstractNumId="18" w15:restartNumberingAfterBreak="0">
    <w:nsid w:val="50935D08"/>
    <w:multiLevelType w:val="hybridMultilevel"/>
    <w:tmpl w:val="6A780C0C"/>
    <w:lvl w:ilvl="0" w:tplc="2DE2C1B8">
      <w:start w:val="1"/>
      <w:numFmt w:val="decimal"/>
      <w:lvlText w:val="%1."/>
      <w:lvlJc w:val="left"/>
      <w:pPr>
        <w:ind w:left="720" w:hanging="360"/>
      </w:pPr>
      <w:rPr>
        <w:rFonts w:hint="default"/>
      </w:rPr>
    </w:lvl>
    <w:lvl w:ilvl="1" w:tplc="41B4F16A">
      <w:start w:val="1"/>
      <w:numFmt w:val="bullet"/>
      <w:lvlText w:val="o"/>
      <w:lvlJc w:val="left"/>
      <w:pPr>
        <w:ind w:left="1440" w:hanging="360"/>
      </w:pPr>
      <w:rPr>
        <w:rFonts w:ascii="Courier New" w:hAnsi="Courier New" w:cs="Courier New" w:hint="default"/>
      </w:rPr>
    </w:lvl>
    <w:lvl w:ilvl="2" w:tplc="0C94F8D4" w:tentative="1">
      <w:start w:val="1"/>
      <w:numFmt w:val="bullet"/>
      <w:lvlText w:val=""/>
      <w:lvlJc w:val="left"/>
      <w:pPr>
        <w:ind w:left="2160" w:hanging="360"/>
      </w:pPr>
      <w:rPr>
        <w:rFonts w:ascii="Wingdings" w:hAnsi="Wingdings" w:hint="default"/>
      </w:rPr>
    </w:lvl>
    <w:lvl w:ilvl="3" w:tplc="A02C4AC0" w:tentative="1">
      <w:start w:val="1"/>
      <w:numFmt w:val="bullet"/>
      <w:lvlText w:val=""/>
      <w:lvlJc w:val="left"/>
      <w:pPr>
        <w:ind w:left="2880" w:hanging="360"/>
      </w:pPr>
      <w:rPr>
        <w:rFonts w:ascii="Symbol" w:hAnsi="Symbol" w:hint="default"/>
      </w:rPr>
    </w:lvl>
    <w:lvl w:ilvl="4" w:tplc="F5822940" w:tentative="1">
      <w:start w:val="1"/>
      <w:numFmt w:val="bullet"/>
      <w:lvlText w:val="o"/>
      <w:lvlJc w:val="left"/>
      <w:pPr>
        <w:ind w:left="3600" w:hanging="360"/>
      </w:pPr>
      <w:rPr>
        <w:rFonts w:ascii="Courier New" w:hAnsi="Courier New" w:cs="Courier New" w:hint="default"/>
      </w:rPr>
    </w:lvl>
    <w:lvl w:ilvl="5" w:tplc="EBCA4B48" w:tentative="1">
      <w:start w:val="1"/>
      <w:numFmt w:val="bullet"/>
      <w:lvlText w:val=""/>
      <w:lvlJc w:val="left"/>
      <w:pPr>
        <w:ind w:left="4320" w:hanging="360"/>
      </w:pPr>
      <w:rPr>
        <w:rFonts w:ascii="Wingdings" w:hAnsi="Wingdings" w:hint="default"/>
      </w:rPr>
    </w:lvl>
    <w:lvl w:ilvl="6" w:tplc="56E02E9C" w:tentative="1">
      <w:start w:val="1"/>
      <w:numFmt w:val="bullet"/>
      <w:lvlText w:val=""/>
      <w:lvlJc w:val="left"/>
      <w:pPr>
        <w:ind w:left="5040" w:hanging="360"/>
      </w:pPr>
      <w:rPr>
        <w:rFonts w:ascii="Symbol" w:hAnsi="Symbol" w:hint="default"/>
      </w:rPr>
    </w:lvl>
    <w:lvl w:ilvl="7" w:tplc="736A0638" w:tentative="1">
      <w:start w:val="1"/>
      <w:numFmt w:val="bullet"/>
      <w:lvlText w:val="o"/>
      <w:lvlJc w:val="left"/>
      <w:pPr>
        <w:ind w:left="5760" w:hanging="360"/>
      </w:pPr>
      <w:rPr>
        <w:rFonts w:ascii="Courier New" w:hAnsi="Courier New" w:cs="Courier New" w:hint="default"/>
      </w:rPr>
    </w:lvl>
    <w:lvl w:ilvl="8" w:tplc="D96EE5F2" w:tentative="1">
      <w:start w:val="1"/>
      <w:numFmt w:val="bullet"/>
      <w:lvlText w:val=""/>
      <w:lvlJc w:val="left"/>
      <w:pPr>
        <w:ind w:left="6480" w:hanging="360"/>
      </w:pPr>
      <w:rPr>
        <w:rFonts w:ascii="Wingdings" w:hAnsi="Wingdings" w:hint="default"/>
      </w:rPr>
    </w:lvl>
  </w:abstractNum>
  <w:abstractNum w:abstractNumId="19" w15:restartNumberingAfterBreak="0">
    <w:nsid w:val="50C73561"/>
    <w:multiLevelType w:val="hybridMultilevel"/>
    <w:tmpl w:val="D3865D4E"/>
    <w:lvl w:ilvl="0" w:tplc="E34A2262">
      <w:start w:val="1"/>
      <w:numFmt w:val="lowerLetter"/>
      <w:lvlText w:val="%1."/>
      <w:lvlJc w:val="left"/>
      <w:pPr>
        <w:ind w:left="720" w:hanging="360"/>
      </w:pPr>
      <w:rPr>
        <w:rFonts w:hint="default"/>
      </w:rPr>
    </w:lvl>
    <w:lvl w:ilvl="1" w:tplc="89D88906">
      <w:start w:val="1"/>
      <w:numFmt w:val="decimal"/>
      <w:lvlText w:val="%2."/>
      <w:lvlJc w:val="left"/>
      <w:pPr>
        <w:ind w:left="1440" w:hanging="360"/>
      </w:pPr>
      <w:rPr>
        <w:rFonts w:hint="default"/>
      </w:rPr>
    </w:lvl>
    <w:lvl w:ilvl="2" w:tplc="2278DE38" w:tentative="1">
      <w:start w:val="1"/>
      <w:numFmt w:val="lowerRoman"/>
      <w:lvlText w:val="%3."/>
      <w:lvlJc w:val="right"/>
      <w:pPr>
        <w:ind w:left="2160" w:hanging="180"/>
      </w:pPr>
    </w:lvl>
    <w:lvl w:ilvl="3" w:tplc="CAA48702" w:tentative="1">
      <w:start w:val="1"/>
      <w:numFmt w:val="decimal"/>
      <w:lvlText w:val="%4."/>
      <w:lvlJc w:val="left"/>
      <w:pPr>
        <w:ind w:left="2880" w:hanging="360"/>
      </w:pPr>
    </w:lvl>
    <w:lvl w:ilvl="4" w:tplc="D4FA0762" w:tentative="1">
      <w:start w:val="1"/>
      <w:numFmt w:val="lowerLetter"/>
      <w:lvlText w:val="%5."/>
      <w:lvlJc w:val="left"/>
      <w:pPr>
        <w:ind w:left="3600" w:hanging="360"/>
      </w:pPr>
    </w:lvl>
    <w:lvl w:ilvl="5" w:tplc="A2D65350" w:tentative="1">
      <w:start w:val="1"/>
      <w:numFmt w:val="lowerRoman"/>
      <w:lvlText w:val="%6."/>
      <w:lvlJc w:val="right"/>
      <w:pPr>
        <w:ind w:left="4320" w:hanging="180"/>
      </w:pPr>
    </w:lvl>
    <w:lvl w:ilvl="6" w:tplc="B362415A" w:tentative="1">
      <w:start w:val="1"/>
      <w:numFmt w:val="decimal"/>
      <w:lvlText w:val="%7."/>
      <w:lvlJc w:val="left"/>
      <w:pPr>
        <w:ind w:left="5040" w:hanging="360"/>
      </w:pPr>
    </w:lvl>
    <w:lvl w:ilvl="7" w:tplc="99FCDE04" w:tentative="1">
      <w:start w:val="1"/>
      <w:numFmt w:val="lowerLetter"/>
      <w:lvlText w:val="%8."/>
      <w:lvlJc w:val="left"/>
      <w:pPr>
        <w:ind w:left="5760" w:hanging="360"/>
      </w:pPr>
    </w:lvl>
    <w:lvl w:ilvl="8" w:tplc="F432C1F0" w:tentative="1">
      <w:start w:val="1"/>
      <w:numFmt w:val="lowerRoman"/>
      <w:lvlText w:val="%9."/>
      <w:lvlJc w:val="right"/>
      <w:pPr>
        <w:ind w:left="6480" w:hanging="180"/>
      </w:pPr>
    </w:lvl>
  </w:abstractNum>
  <w:abstractNum w:abstractNumId="20" w15:restartNumberingAfterBreak="0">
    <w:nsid w:val="51863E4F"/>
    <w:multiLevelType w:val="hybridMultilevel"/>
    <w:tmpl w:val="1E6EDD34"/>
    <w:lvl w:ilvl="0" w:tplc="7FA2EF26">
      <w:start w:val="1"/>
      <w:numFmt w:val="decimal"/>
      <w:lvlText w:val="%1."/>
      <w:lvlJc w:val="left"/>
      <w:pPr>
        <w:ind w:left="720" w:hanging="360"/>
      </w:pPr>
    </w:lvl>
    <w:lvl w:ilvl="1" w:tplc="0E8EABF8" w:tentative="1">
      <w:start w:val="1"/>
      <w:numFmt w:val="lowerLetter"/>
      <w:lvlText w:val="%2."/>
      <w:lvlJc w:val="left"/>
      <w:pPr>
        <w:ind w:left="1440" w:hanging="360"/>
      </w:pPr>
    </w:lvl>
    <w:lvl w:ilvl="2" w:tplc="EF38C972" w:tentative="1">
      <w:start w:val="1"/>
      <w:numFmt w:val="lowerRoman"/>
      <w:lvlText w:val="%3."/>
      <w:lvlJc w:val="right"/>
      <w:pPr>
        <w:ind w:left="2160" w:hanging="180"/>
      </w:pPr>
    </w:lvl>
    <w:lvl w:ilvl="3" w:tplc="CCE402C0" w:tentative="1">
      <w:start w:val="1"/>
      <w:numFmt w:val="decimal"/>
      <w:lvlText w:val="%4."/>
      <w:lvlJc w:val="left"/>
      <w:pPr>
        <w:ind w:left="2880" w:hanging="360"/>
      </w:pPr>
    </w:lvl>
    <w:lvl w:ilvl="4" w:tplc="DCBE1134" w:tentative="1">
      <w:start w:val="1"/>
      <w:numFmt w:val="lowerLetter"/>
      <w:lvlText w:val="%5."/>
      <w:lvlJc w:val="left"/>
      <w:pPr>
        <w:ind w:left="3600" w:hanging="360"/>
      </w:pPr>
    </w:lvl>
    <w:lvl w:ilvl="5" w:tplc="50A8D79E" w:tentative="1">
      <w:start w:val="1"/>
      <w:numFmt w:val="lowerRoman"/>
      <w:lvlText w:val="%6."/>
      <w:lvlJc w:val="right"/>
      <w:pPr>
        <w:ind w:left="4320" w:hanging="180"/>
      </w:pPr>
    </w:lvl>
    <w:lvl w:ilvl="6" w:tplc="53BE01BE" w:tentative="1">
      <w:start w:val="1"/>
      <w:numFmt w:val="decimal"/>
      <w:lvlText w:val="%7."/>
      <w:lvlJc w:val="left"/>
      <w:pPr>
        <w:ind w:left="5040" w:hanging="360"/>
      </w:pPr>
    </w:lvl>
    <w:lvl w:ilvl="7" w:tplc="0FBCFF92" w:tentative="1">
      <w:start w:val="1"/>
      <w:numFmt w:val="lowerLetter"/>
      <w:lvlText w:val="%8."/>
      <w:lvlJc w:val="left"/>
      <w:pPr>
        <w:ind w:left="5760" w:hanging="360"/>
      </w:pPr>
    </w:lvl>
    <w:lvl w:ilvl="8" w:tplc="10C6EE56" w:tentative="1">
      <w:start w:val="1"/>
      <w:numFmt w:val="lowerRoman"/>
      <w:lvlText w:val="%9."/>
      <w:lvlJc w:val="right"/>
      <w:pPr>
        <w:ind w:left="6480" w:hanging="180"/>
      </w:pPr>
    </w:lvl>
  </w:abstractNum>
  <w:abstractNum w:abstractNumId="21" w15:restartNumberingAfterBreak="0">
    <w:nsid w:val="522C1DB4"/>
    <w:multiLevelType w:val="hybridMultilevel"/>
    <w:tmpl w:val="85465646"/>
    <w:lvl w:ilvl="0" w:tplc="16C29592">
      <w:start w:val="1"/>
      <w:numFmt w:val="decimal"/>
      <w:lvlText w:val="%1."/>
      <w:lvlJc w:val="left"/>
      <w:pPr>
        <w:ind w:left="720" w:hanging="360"/>
      </w:pPr>
    </w:lvl>
    <w:lvl w:ilvl="1" w:tplc="7F84582E" w:tentative="1">
      <w:start w:val="1"/>
      <w:numFmt w:val="lowerLetter"/>
      <w:lvlText w:val="%2."/>
      <w:lvlJc w:val="left"/>
      <w:pPr>
        <w:ind w:left="1440" w:hanging="360"/>
      </w:pPr>
    </w:lvl>
    <w:lvl w:ilvl="2" w:tplc="3D5A2B0A" w:tentative="1">
      <w:start w:val="1"/>
      <w:numFmt w:val="lowerRoman"/>
      <w:lvlText w:val="%3."/>
      <w:lvlJc w:val="right"/>
      <w:pPr>
        <w:ind w:left="2160" w:hanging="180"/>
      </w:pPr>
    </w:lvl>
    <w:lvl w:ilvl="3" w:tplc="743EE866" w:tentative="1">
      <w:start w:val="1"/>
      <w:numFmt w:val="decimal"/>
      <w:lvlText w:val="%4."/>
      <w:lvlJc w:val="left"/>
      <w:pPr>
        <w:ind w:left="2880" w:hanging="360"/>
      </w:pPr>
    </w:lvl>
    <w:lvl w:ilvl="4" w:tplc="3C1425AC" w:tentative="1">
      <w:start w:val="1"/>
      <w:numFmt w:val="lowerLetter"/>
      <w:lvlText w:val="%5."/>
      <w:lvlJc w:val="left"/>
      <w:pPr>
        <w:ind w:left="3600" w:hanging="360"/>
      </w:pPr>
    </w:lvl>
    <w:lvl w:ilvl="5" w:tplc="A16E6850" w:tentative="1">
      <w:start w:val="1"/>
      <w:numFmt w:val="lowerRoman"/>
      <w:lvlText w:val="%6."/>
      <w:lvlJc w:val="right"/>
      <w:pPr>
        <w:ind w:left="4320" w:hanging="180"/>
      </w:pPr>
    </w:lvl>
    <w:lvl w:ilvl="6" w:tplc="5AAC048E" w:tentative="1">
      <w:start w:val="1"/>
      <w:numFmt w:val="decimal"/>
      <w:lvlText w:val="%7."/>
      <w:lvlJc w:val="left"/>
      <w:pPr>
        <w:ind w:left="5040" w:hanging="360"/>
      </w:pPr>
    </w:lvl>
    <w:lvl w:ilvl="7" w:tplc="2C147A00" w:tentative="1">
      <w:start w:val="1"/>
      <w:numFmt w:val="lowerLetter"/>
      <w:lvlText w:val="%8."/>
      <w:lvlJc w:val="left"/>
      <w:pPr>
        <w:ind w:left="5760" w:hanging="360"/>
      </w:pPr>
    </w:lvl>
    <w:lvl w:ilvl="8" w:tplc="D5F4A43E" w:tentative="1">
      <w:start w:val="1"/>
      <w:numFmt w:val="lowerRoman"/>
      <w:lvlText w:val="%9."/>
      <w:lvlJc w:val="right"/>
      <w:pPr>
        <w:ind w:left="6480" w:hanging="180"/>
      </w:pPr>
    </w:lvl>
  </w:abstractNum>
  <w:abstractNum w:abstractNumId="22" w15:restartNumberingAfterBreak="0">
    <w:nsid w:val="5452057D"/>
    <w:multiLevelType w:val="hybridMultilevel"/>
    <w:tmpl w:val="7DAA5AF6"/>
    <w:lvl w:ilvl="0" w:tplc="CA2A3D16">
      <w:start w:val="1"/>
      <w:numFmt w:val="bullet"/>
      <w:pStyle w:val="-"/>
      <w:lvlText w:val=""/>
      <w:lvlJc w:val="left"/>
      <w:pPr>
        <w:ind w:left="1109" w:hanging="360"/>
      </w:pPr>
      <w:rPr>
        <w:rFonts w:ascii="Symbol" w:hAnsi="Symbol" w:hint="default"/>
      </w:rPr>
    </w:lvl>
    <w:lvl w:ilvl="1" w:tplc="007C0582">
      <w:start w:val="1"/>
      <w:numFmt w:val="bullet"/>
      <w:lvlText w:val="o"/>
      <w:lvlJc w:val="left"/>
      <w:pPr>
        <w:ind w:left="1829" w:hanging="360"/>
      </w:pPr>
      <w:rPr>
        <w:rFonts w:ascii="Courier New" w:hAnsi="Courier New" w:cs="Courier New" w:hint="default"/>
      </w:rPr>
    </w:lvl>
    <w:lvl w:ilvl="2" w:tplc="A2A2CFDC" w:tentative="1">
      <w:start w:val="1"/>
      <w:numFmt w:val="bullet"/>
      <w:lvlText w:val=""/>
      <w:lvlJc w:val="left"/>
      <w:pPr>
        <w:ind w:left="2549" w:hanging="360"/>
      </w:pPr>
      <w:rPr>
        <w:rFonts w:ascii="Wingdings" w:hAnsi="Wingdings" w:hint="default"/>
      </w:rPr>
    </w:lvl>
    <w:lvl w:ilvl="3" w:tplc="AA8C7014" w:tentative="1">
      <w:start w:val="1"/>
      <w:numFmt w:val="bullet"/>
      <w:lvlText w:val=""/>
      <w:lvlJc w:val="left"/>
      <w:pPr>
        <w:ind w:left="3269" w:hanging="360"/>
      </w:pPr>
      <w:rPr>
        <w:rFonts w:ascii="Symbol" w:hAnsi="Symbol" w:hint="default"/>
      </w:rPr>
    </w:lvl>
    <w:lvl w:ilvl="4" w:tplc="38520C32" w:tentative="1">
      <w:start w:val="1"/>
      <w:numFmt w:val="bullet"/>
      <w:lvlText w:val="o"/>
      <w:lvlJc w:val="left"/>
      <w:pPr>
        <w:ind w:left="3989" w:hanging="360"/>
      </w:pPr>
      <w:rPr>
        <w:rFonts w:ascii="Courier New" w:hAnsi="Courier New" w:cs="Courier New" w:hint="default"/>
      </w:rPr>
    </w:lvl>
    <w:lvl w:ilvl="5" w:tplc="1F123E24" w:tentative="1">
      <w:start w:val="1"/>
      <w:numFmt w:val="bullet"/>
      <w:lvlText w:val=""/>
      <w:lvlJc w:val="left"/>
      <w:pPr>
        <w:ind w:left="4709" w:hanging="360"/>
      </w:pPr>
      <w:rPr>
        <w:rFonts w:ascii="Wingdings" w:hAnsi="Wingdings" w:hint="default"/>
      </w:rPr>
    </w:lvl>
    <w:lvl w:ilvl="6" w:tplc="4C2EEF78" w:tentative="1">
      <w:start w:val="1"/>
      <w:numFmt w:val="bullet"/>
      <w:lvlText w:val=""/>
      <w:lvlJc w:val="left"/>
      <w:pPr>
        <w:ind w:left="5429" w:hanging="360"/>
      </w:pPr>
      <w:rPr>
        <w:rFonts w:ascii="Symbol" w:hAnsi="Symbol" w:hint="default"/>
      </w:rPr>
    </w:lvl>
    <w:lvl w:ilvl="7" w:tplc="6B1CB1FA" w:tentative="1">
      <w:start w:val="1"/>
      <w:numFmt w:val="bullet"/>
      <w:lvlText w:val="o"/>
      <w:lvlJc w:val="left"/>
      <w:pPr>
        <w:ind w:left="6149" w:hanging="360"/>
      </w:pPr>
      <w:rPr>
        <w:rFonts w:ascii="Courier New" w:hAnsi="Courier New" w:cs="Courier New" w:hint="default"/>
      </w:rPr>
    </w:lvl>
    <w:lvl w:ilvl="8" w:tplc="34A405BE" w:tentative="1">
      <w:start w:val="1"/>
      <w:numFmt w:val="bullet"/>
      <w:lvlText w:val=""/>
      <w:lvlJc w:val="left"/>
      <w:pPr>
        <w:ind w:left="6869" w:hanging="360"/>
      </w:pPr>
      <w:rPr>
        <w:rFonts w:ascii="Wingdings" w:hAnsi="Wingdings" w:hint="default"/>
      </w:rPr>
    </w:lvl>
  </w:abstractNum>
  <w:abstractNum w:abstractNumId="23" w15:restartNumberingAfterBreak="0">
    <w:nsid w:val="56AD02D6"/>
    <w:multiLevelType w:val="hybridMultilevel"/>
    <w:tmpl w:val="F56CB804"/>
    <w:lvl w:ilvl="0" w:tplc="832CCEC8">
      <w:start w:val="1"/>
      <w:numFmt w:val="decimal"/>
      <w:lvlText w:val="%1."/>
      <w:lvlJc w:val="left"/>
      <w:pPr>
        <w:ind w:left="720" w:hanging="360"/>
      </w:pPr>
    </w:lvl>
    <w:lvl w:ilvl="1" w:tplc="72C8D3FE" w:tentative="1">
      <w:start w:val="1"/>
      <w:numFmt w:val="lowerLetter"/>
      <w:lvlText w:val="%2."/>
      <w:lvlJc w:val="left"/>
      <w:pPr>
        <w:ind w:left="1440" w:hanging="360"/>
      </w:pPr>
    </w:lvl>
    <w:lvl w:ilvl="2" w:tplc="2DAEF274" w:tentative="1">
      <w:start w:val="1"/>
      <w:numFmt w:val="lowerRoman"/>
      <w:lvlText w:val="%3."/>
      <w:lvlJc w:val="right"/>
      <w:pPr>
        <w:ind w:left="2160" w:hanging="180"/>
      </w:pPr>
    </w:lvl>
    <w:lvl w:ilvl="3" w:tplc="0040FEB2" w:tentative="1">
      <w:start w:val="1"/>
      <w:numFmt w:val="decimal"/>
      <w:lvlText w:val="%4."/>
      <w:lvlJc w:val="left"/>
      <w:pPr>
        <w:ind w:left="2880" w:hanging="360"/>
      </w:pPr>
    </w:lvl>
    <w:lvl w:ilvl="4" w:tplc="82E04A4E" w:tentative="1">
      <w:start w:val="1"/>
      <w:numFmt w:val="lowerLetter"/>
      <w:lvlText w:val="%5."/>
      <w:lvlJc w:val="left"/>
      <w:pPr>
        <w:ind w:left="3600" w:hanging="360"/>
      </w:pPr>
    </w:lvl>
    <w:lvl w:ilvl="5" w:tplc="03F4E13E" w:tentative="1">
      <w:start w:val="1"/>
      <w:numFmt w:val="lowerRoman"/>
      <w:lvlText w:val="%6."/>
      <w:lvlJc w:val="right"/>
      <w:pPr>
        <w:ind w:left="4320" w:hanging="180"/>
      </w:pPr>
    </w:lvl>
    <w:lvl w:ilvl="6" w:tplc="8C644F42" w:tentative="1">
      <w:start w:val="1"/>
      <w:numFmt w:val="decimal"/>
      <w:lvlText w:val="%7."/>
      <w:lvlJc w:val="left"/>
      <w:pPr>
        <w:ind w:left="5040" w:hanging="360"/>
      </w:pPr>
    </w:lvl>
    <w:lvl w:ilvl="7" w:tplc="FDC64E14" w:tentative="1">
      <w:start w:val="1"/>
      <w:numFmt w:val="lowerLetter"/>
      <w:lvlText w:val="%8."/>
      <w:lvlJc w:val="left"/>
      <w:pPr>
        <w:ind w:left="5760" w:hanging="360"/>
      </w:pPr>
    </w:lvl>
    <w:lvl w:ilvl="8" w:tplc="BE147EA2" w:tentative="1">
      <w:start w:val="1"/>
      <w:numFmt w:val="lowerRoman"/>
      <w:lvlText w:val="%9."/>
      <w:lvlJc w:val="right"/>
      <w:pPr>
        <w:ind w:left="6480" w:hanging="180"/>
      </w:pPr>
    </w:lvl>
  </w:abstractNum>
  <w:abstractNum w:abstractNumId="24" w15:restartNumberingAfterBreak="0">
    <w:nsid w:val="589F16CF"/>
    <w:multiLevelType w:val="hybridMultilevel"/>
    <w:tmpl w:val="530C53BE"/>
    <w:lvl w:ilvl="0" w:tplc="3856C980">
      <w:start w:val="1"/>
      <w:numFmt w:val="decimal"/>
      <w:lvlText w:val="%1."/>
      <w:lvlJc w:val="left"/>
      <w:pPr>
        <w:ind w:left="720" w:hanging="360"/>
      </w:pPr>
      <w:rPr>
        <w:rFonts w:hint="default"/>
      </w:rPr>
    </w:lvl>
    <w:lvl w:ilvl="1" w:tplc="E52EB196" w:tentative="1">
      <w:start w:val="1"/>
      <w:numFmt w:val="lowerLetter"/>
      <w:lvlText w:val="%2."/>
      <w:lvlJc w:val="left"/>
      <w:pPr>
        <w:ind w:left="1440" w:hanging="360"/>
      </w:pPr>
    </w:lvl>
    <w:lvl w:ilvl="2" w:tplc="5FBE912A" w:tentative="1">
      <w:start w:val="1"/>
      <w:numFmt w:val="lowerRoman"/>
      <w:lvlText w:val="%3."/>
      <w:lvlJc w:val="right"/>
      <w:pPr>
        <w:ind w:left="2160" w:hanging="180"/>
      </w:pPr>
    </w:lvl>
    <w:lvl w:ilvl="3" w:tplc="91C2308E" w:tentative="1">
      <w:start w:val="1"/>
      <w:numFmt w:val="decimal"/>
      <w:lvlText w:val="%4."/>
      <w:lvlJc w:val="left"/>
      <w:pPr>
        <w:ind w:left="2880" w:hanging="360"/>
      </w:pPr>
    </w:lvl>
    <w:lvl w:ilvl="4" w:tplc="23363DE2" w:tentative="1">
      <w:start w:val="1"/>
      <w:numFmt w:val="lowerLetter"/>
      <w:lvlText w:val="%5."/>
      <w:lvlJc w:val="left"/>
      <w:pPr>
        <w:ind w:left="3600" w:hanging="360"/>
      </w:pPr>
    </w:lvl>
    <w:lvl w:ilvl="5" w:tplc="6616ECF2" w:tentative="1">
      <w:start w:val="1"/>
      <w:numFmt w:val="lowerRoman"/>
      <w:lvlText w:val="%6."/>
      <w:lvlJc w:val="right"/>
      <w:pPr>
        <w:ind w:left="4320" w:hanging="180"/>
      </w:pPr>
    </w:lvl>
    <w:lvl w:ilvl="6" w:tplc="8D846268" w:tentative="1">
      <w:start w:val="1"/>
      <w:numFmt w:val="decimal"/>
      <w:lvlText w:val="%7."/>
      <w:lvlJc w:val="left"/>
      <w:pPr>
        <w:ind w:left="5040" w:hanging="360"/>
      </w:pPr>
    </w:lvl>
    <w:lvl w:ilvl="7" w:tplc="B1DA964E" w:tentative="1">
      <w:start w:val="1"/>
      <w:numFmt w:val="lowerLetter"/>
      <w:lvlText w:val="%8."/>
      <w:lvlJc w:val="left"/>
      <w:pPr>
        <w:ind w:left="5760" w:hanging="360"/>
      </w:pPr>
    </w:lvl>
    <w:lvl w:ilvl="8" w:tplc="C9AC4762" w:tentative="1">
      <w:start w:val="1"/>
      <w:numFmt w:val="lowerRoman"/>
      <w:lvlText w:val="%9."/>
      <w:lvlJc w:val="right"/>
      <w:pPr>
        <w:ind w:left="6480" w:hanging="180"/>
      </w:pPr>
    </w:lvl>
  </w:abstractNum>
  <w:abstractNum w:abstractNumId="25" w15:restartNumberingAfterBreak="0">
    <w:nsid w:val="5A3F5A63"/>
    <w:multiLevelType w:val="hybridMultilevel"/>
    <w:tmpl w:val="A3E64A7C"/>
    <w:lvl w:ilvl="0" w:tplc="8BB890B2">
      <w:start w:val="1"/>
      <w:numFmt w:val="lowerLetter"/>
      <w:lvlText w:val="%1."/>
      <w:lvlJc w:val="left"/>
      <w:pPr>
        <w:ind w:left="720" w:hanging="360"/>
      </w:pPr>
      <w:rPr>
        <w:rFonts w:hint="default"/>
      </w:rPr>
    </w:lvl>
    <w:lvl w:ilvl="1" w:tplc="8B387B9C" w:tentative="1">
      <w:start w:val="1"/>
      <w:numFmt w:val="lowerLetter"/>
      <w:lvlText w:val="%2."/>
      <w:lvlJc w:val="left"/>
      <w:pPr>
        <w:ind w:left="1440" w:hanging="360"/>
      </w:pPr>
    </w:lvl>
    <w:lvl w:ilvl="2" w:tplc="8D8CA2E2" w:tentative="1">
      <w:start w:val="1"/>
      <w:numFmt w:val="lowerRoman"/>
      <w:lvlText w:val="%3."/>
      <w:lvlJc w:val="right"/>
      <w:pPr>
        <w:ind w:left="2160" w:hanging="180"/>
      </w:pPr>
    </w:lvl>
    <w:lvl w:ilvl="3" w:tplc="69F8C688" w:tentative="1">
      <w:start w:val="1"/>
      <w:numFmt w:val="decimal"/>
      <w:lvlText w:val="%4."/>
      <w:lvlJc w:val="left"/>
      <w:pPr>
        <w:ind w:left="2880" w:hanging="360"/>
      </w:pPr>
    </w:lvl>
    <w:lvl w:ilvl="4" w:tplc="06067826" w:tentative="1">
      <w:start w:val="1"/>
      <w:numFmt w:val="lowerLetter"/>
      <w:lvlText w:val="%5."/>
      <w:lvlJc w:val="left"/>
      <w:pPr>
        <w:ind w:left="3600" w:hanging="360"/>
      </w:pPr>
    </w:lvl>
    <w:lvl w:ilvl="5" w:tplc="EFC060DC" w:tentative="1">
      <w:start w:val="1"/>
      <w:numFmt w:val="lowerRoman"/>
      <w:lvlText w:val="%6."/>
      <w:lvlJc w:val="right"/>
      <w:pPr>
        <w:ind w:left="4320" w:hanging="180"/>
      </w:pPr>
    </w:lvl>
    <w:lvl w:ilvl="6" w:tplc="733AE4A2" w:tentative="1">
      <w:start w:val="1"/>
      <w:numFmt w:val="decimal"/>
      <w:lvlText w:val="%7."/>
      <w:lvlJc w:val="left"/>
      <w:pPr>
        <w:ind w:left="5040" w:hanging="360"/>
      </w:pPr>
    </w:lvl>
    <w:lvl w:ilvl="7" w:tplc="DE70FC5E" w:tentative="1">
      <w:start w:val="1"/>
      <w:numFmt w:val="lowerLetter"/>
      <w:lvlText w:val="%8."/>
      <w:lvlJc w:val="left"/>
      <w:pPr>
        <w:ind w:left="5760" w:hanging="360"/>
      </w:pPr>
    </w:lvl>
    <w:lvl w:ilvl="8" w:tplc="545CB670" w:tentative="1">
      <w:start w:val="1"/>
      <w:numFmt w:val="lowerRoman"/>
      <w:lvlText w:val="%9."/>
      <w:lvlJc w:val="right"/>
      <w:pPr>
        <w:ind w:left="6480" w:hanging="180"/>
      </w:pPr>
    </w:lvl>
  </w:abstractNum>
  <w:abstractNum w:abstractNumId="26" w15:restartNumberingAfterBreak="0">
    <w:nsid w:val="5BC0229A"/>
    <w:multiLevelType w:val="hybridMultilevel"/>
    <w:tmpl w:val="409C1984"/>
    <w:lvl w:ilvl="0" w:tplc="32D6B060">
      <w:start w:val="1"/>
      <w:numFmt w:val="lowerLetter"/>
      <w:lvlText w:val="%1."/>
      <w:lvlJc w:val="left"/>
      <w:pPr>
        <w:ind w:left="720" w:hanging="360"/>
      </w:pPr>
      <w:rPr>
        <w:rFonts w:hint="default"/>
      </w:rPr>
    </w:lvl>
    <w:lvl w:ilvl="1" w:tplc="DE84097A" w:tentative="1">
      <w:start w:val="1"/>
      <w:numFmt w:val="lowerLetter"/>
      <w:lvlText w:val="%2."/>
      <w:lvlJc w:val="left"/>
      <w:pPr>
        <w:ind w:left="1440" w:hanging="360"/>
      </w:pPr>
    </w:lvl>
    <w:lvl w:ilvl="2" w:tplc="EC5AC0F8" w:tentative="1">
      <w:start w:val="1"/>
      <w:numFmt w:val="lowerRoman"/>
      <w:lvlText w:val="%3."/>
      <w:lvlJc w:val="right"/>
      <w:pPr>
        <w:ind w:left="2160" w:hanging="180"/>
      </w:pPr>
    </w:lvl>
    <w:lvl w:ilvl="3" w:tplc="6ED0B3C2" w:tentative="1">
      <w:start w:val="1"/>
      <w:numFmt w:val="decimal"/>
      <w:lvlText w:val="%4."/>
      <w:lvlJc w:val="left"/>
      <w:pPr>
        <w:ind w:left="2880" w:hanging="360"/>
      </w:pPr>
    </w:lvl>
    <w:lvl w:ilvl="4" w:tplc="B728191E" w:tentative="1">
      <w:start w:val="1"/>
      <w:numFmt w:val="lowerLetter"/>
      <w:lvlText w:val="%5."/>
      <w:lvlJc w:val="left"/>
      <w:pPr>
        <w:ind w:left="3600" w:hanging="360"/>
      </w:pPr>
    </w:lvl>
    <w:lvl w:ilvl="5" w:tplc="DCB6E8F4" w:tentative="1">
      <w:start w:val="1"/>
      <w:numFmt w:val="lowerRoman"/>
      <w:lvlText w:val="%6."/>
      <w:lvlJc w:val="right"/>
      <w:pPr>
        <w:ind w:left="4320" w:hanging="180"/>
      </w:pPr>
    </w:lvl>
    <w:lvl w:ilvl="6" w:tplc="583EA946" w:tentative="1">
      <w:start w:val="1"/>
      <w:numFmt w:val="decimal"/>
      <w:lvlText w:val="%7."/>
      <w:lvlJc w:val="left"/>
      <w:pPr>
        <w:ind w:left="5040" w:hanging="360"/>
      </w:pPr>
    </w:lvl>
    <w:lvl w:ilvl="7" w:tplc="5A1C3642" w:tentative="1">
      <w:start w:val="1"/>
      <w:numFmt w:val="lowerLetter"/>
      <w:lvlText w:val="%8."/>
      <w:lvlJc w:val="left"/>
      <w:pPr>
        <w:ind w:left="5760" w:hanging="360"/>
      </w:pPr>
    </w:lvl>
    <w:lvl w:ilvl="8" w:tplc="E660B186" w:tentative="1">
      <w:start w:val="1"/>
      <w:numFmt w:val="lowerRoman"/>
      <w:lvlText w:val="%9."/>
      <w:lvlJc w:val="right"/>
      <w:pPr>
        <w:ind w:left="6480" w:hanging="180"/>
      </w:pPr>
    </w:lvl>
  </w:abstractNum>
  <w:abstractNum w:abstractNumId="27" w15:restartNumberingAfterBreak="0">
    <w:nsid w:val="5DC17AF5"/>
    <w:multiLevelType w:val="hybridMultilevel"/>
    <w:tmpl w:val="5D74B160"/>
    <w:lvl w:ilvl="0" w:tplc="8A4892AA">
      <w:start w:val="1"/>
      <w:numFmt w:val="decimal"/>
      <w:lvlText w:val="%1."/>
      <w:lvlJc w:val="left"/>
      <w:pPr>
        <w:ind w:left="720" w:hanging="360"/>
      </w:pPr>
    </w:lvl>
    <w:lvl w:ilvl="1" w:tplc="F3F6E554" w:tentative="1">
      <w:start w:val="1"/>
      <w:numFmt w:val="lowerLetter"/>
      <w:lvlText w:val="%2."/>
      <w:lvlJc w:val="left"/>
      <w:pPr>
        <w:ind w:left="1440" w:hanging="360"/>
      </w:pPr>
    </w:lvl>
    <w:lvl w:ilvl="2" w:tplc="719AA6AC" w:tentative="1">
      <w:start w:val="1"/>
      <w:numFmt w:val="lowerRoman"/>
      <w:lvlText w:val="%3."/>
      <w:lvlJc w:val="right"/>
      <w:pPr>
        <w:ind w:left="2160" w:hanging="180"/>
      </w:pPr>
    </w:lvl>
    <w:lvl w:ilvl="3" w:tplc="7FF07BE4" w:tentative="1">
      <w:start w:val="1"/>
      <w:numFmt w:val="decimal"/>
      <w:lvlText w:val="%4."/>
      <w:lvlJc w:val="left"/>
      <w:pPr>
        <w:ind w:left="2880" w:hanging="360"/>
      </w:pPr>
    </w:lvl>
    <w:lvl w:ilvl="4" w:tplc="57A82226" w:tentative="1">
      <w:start w:val="1"/>
      <w:numFmt w:val="lowerLetter"/>
      <w:lvlText w:val="%5."/>
      <w:lvlJc w:val="left"/>
      <w:pPr>
        <w:ind w:left="3600" w:hanging="360"/>
      </w:pPr>
    </w:lvl>
    <w:lvl w:ilvl="5" w:tplc="5A0AC634" w:tentative="1">
      <w:start w:val="1"/>
      <w:numFmt w:val="lowerRoman"/>
      <w:lvlText w:val="%6."/>
      <w:lvlJc w:val="right"/>
      <w:pPr>
        <w:ind w:left="4320" w:hanging="180"/>
      </w:pPr>
    </w:lvl>
    <w:lvl w:ilvl="6" w:tplc="63122D9A" w:tentative="1">
      <w:start w:val="1"/>
      <w:numFmt w:val="decimal"/>
      <w:lvlText w:val="%7."/>
      <w:lvlJc w:val="left"/>
      <w:pPr>
        <w:ind w:left="5040" w:hanging="360"/>
      </w:pPr>
    </w:lvl>
    <w:lvl w:ilvl="7" w:tplc="C164D39A" w:tentative="1">
      <w:start w:val="1"/>
      <w:numFmt w:val="lowerLetter"/>
      <w:lvlText w:val="%8."/>
      <w:lvlJc w:val="left"/>
      <w:pPr>
        <w:ind w:left="5760" w:hanging="360"/>
      </w:pPr>
    </w:lvl>
    <w:lvl w:ilvl="8" w:tplc="3DAA1270" w:tentative="1">
      <w:start w:val="1"/>
      <w:numFmt w:val="lowerRoman"/>
      <w:lvlText w:val="%9."/>
      <w:lvlJc w:val="right"/>
      <w:pPr>
        <w:ind w:left="6480" w:hanging="180"/>
      </w:pPr>
    </w:lvl>
  </w:abstractNum>
  <w:abstractNum w:abstractNumId="28" w15:restartNumberingAfterBreak="0">
    <w:nsid w:val="5E74527B"/>
    <w:multiLevelType w:val="hybridMultilevel"/>
    <w:tmpl w:val="DAAEDFEA"/>
    <w:lvl w:ilvl="0" w:tplc="11461924">
      <w:start w:val="1"/>
      <w:numFmt w:val="decimal"/>
      <w:lvlText w:val="%1."/>
      <w:lvlJc w:val="left"/>
      <w:pPr>
        <w:ind w:left="720" w:hanging="360"/>
      </w:pPr>
      <w:rPr>
        <w:rFonts w:hint="default"/>
      </w:rPr>
    </w:lvl>
    <w:lvl w:ilvl="1" w:tplc="DA161C46" w:tentative="1">
      <w:start w:val="1"/>
      <w:numFmt w:val="lowerLetter"/>
      <w:lvlText w:val="%2."/>
      <w:lvlJc w:val="left"/>
      <w:pPr>
        <w:ind w:left="1440" w:hanging="360"/>
      </w:pPr>
    </w:lvl>
    <w:lvl w:ilvl="2" w:tplc="24FC52F0" w:tentative="1">
      <w:start w:val="1"/>
      <w:numFmt w:val="lowerRoman"/>
      <w:lvlText w:val="%3."/>
      <w:lvlJc w:val="right"/>
      <w:pPr>
        <w:ind w:left="2160" w:hanging="180"/>
      </w:pPr>
    </w:lvl>
    <w:lvl w:ilvl="3" w:tplc="1A4093A6" w:tentative="1">
      <w:start w:val="1"/>
      <w:numFmt w:val="decimal"/>
      <w:lvlText w:val="%4."/>
      <w:lvlJc w:val="left"/>
      <w:pPr>
        <w:ind w:left="2880" w:hanging="360"/>
      </w:pPr>
    </w:lvl>
    <w:lvl w:ilvl="4" w:tplc="D4AA034C" w:tentative="1">
      <w:start w:val="1"/>
      <w:numFmt w:val="lowerLetter"/>
      <w:lvlText w:val="%5."/>
      <w:lvlJc w:val="left"/>
      <w:pPr>
        <w:ind w:left="3600" w:hanging="360"/>
      </w:pPr>
    </w:lvl>
    <w:lvl w:ilvl="5" w:tplc="BED69A88" w:tentative="1">
      <w:start w:val="1"/>
      <w:numFmt w:val="lowerRoman"/>
      <w:lvlText w:val="%6."/>
      <w:lvlJc w:val="right"/>
      <w:pPr>
        <w:ind w:left="4320" w:hanging="180"/>
      </w:pPr>
    </w:lvl>
    <w:lvl w:ilvl="6" w:tplc="D926FFB8" w:tentative="1">
      <w:start w:val="1"/>
      <w:numFmt w:val="decimal"/>
      <w:lvlText w:val="%7."/>
      <w:lvlJc w:val="left"/>
      <w:pPr>
        <w:ind w:left="5040" w:hanging="360"/>
      </w:pPr>
    </w:lvl>
    <w:lvl w:ilvl="7" w:tplc="ED7A0986" w:tentative="1">
      <w:start w:val="1"/>
      <w:numFmt w:val="lowerLetter"/>
      <w:lvlText w:val="%8."/>
      <w:lvlJc w:val="left"/>
      <w:pPr>
        <w:ind w:left="5760" w:hanging="360"/>
      </w:pPr>
    </w:lvl>
    <w:lvl w:ilvl="8" w:tplc="9328DECC" w:tentative="1">
      <w:start w:val="1"/>
      <w:numFmt w:val="lowerRoman"/>
      <w:lvlText w:val="%9."/>
      <w:lvlJc w:val="right"/>
      <w:pPr>
        <w:ind w:left="6480" w:hanging="180"/>
      </w:pPr>
    </w:lvl>
  </w:abstractNum>
  <w:abstractNum w:abstractNumId="29" w15:restartNumberingAfterBreak="0">
    <w:nsid w:val="60C35C11"/>
    <w:multiLevelType w:val="hybridMultilevel"/>
    <w:tmpl w:val="2DC8B92E"/>
    <w:lvl w:ilvl="0" w:tplc="8BEEC7A2">
      <w:start w:val="1"/>
      <w:numFmt w:val="lowerLetter"/>
      <w:lvlText w:val="%1."/>
      <w:lvlJc w:val="left"/>
      <w:pPr>
        <w:ind w:left="1429" w:hanging="360"/>
      </w:pPr>
      <w:rPr>
        <w:rFonts w:hint="default"/>
      </w:rPr>
    </w:lvl>
    <w:lvl w:ilvl="1" w:tplc="41ACE788">
      <w:start w:val="1"/>
      <w:numFmt w:val="lowerLetter"/>
      <w:lvlText w:val="%2."/>
      <w:lvlJc w:val="left"/>
      <w:pPr>
        <w:ind w:left="2149" w:hanging="360"/>
      </w:pPr>
    </w:lvl>
    <w:lvl w:ilvl="2" w:tplc="D71269B0">
      <w:start w:val="1"/>
      <w:numFmt w:val="lowerRoman"/>
      <w:lvlText w:val="%3."/>
      <w:lvlJc w:val="right"/>
      <w:pPr>
        <w:ind w:left="2869" w:hanging="180"/>
      </w:pPr>
    </w:lvl>
    <w:lvl w:ilvl="3" w:tplc="12D246C8">
      <w:start w:val="1"/>
      <w:numFmt w:val="decimal"/>
      <w:lvlText w:val="%4."/>
      <w:lvlJc w:val="left"/>
      <w:pPr>
        <w:ind w:left="3589" w:hanging="360"/>
      </w:pPr>
    </w:lvl>
    <w:lvl w:ilvl="4" w:tplc="E9E8FCE4">
      <w:start w:val="1"/>
      <w:numFmt w:val="lowerLetter"/>
      <w:lvlText w:val="%5."/>
      <w:lvlJc w:val="left"/>
      <w:pPr>
        <w:ind w:left="4309" w:hanging="360"/>
      </w:pPr>
    </w:lvl>
    <w:lvl w:ilvl="5" w:tplc="3DE85B40">
      <w:start w:val="1"/>
      <w:numFmt w:val="lowerRoman"/>
      <w:lvlText w:val="%6."/>
      <w:lvlJc w:val="right"/>
      <w:pPr>
        <w:ind w:left="5029" w:hanging="180"/>
      </w:pPr>
    </w:lvl>
    <w:lvl w:ilvl="6" w:tplc="228A6018">
      <w:start w:val="1"/>
      <w:numFmt w:val="decimal"/>
      <w:lvlText w:val="%7."/>
      <w:lvlJc w:val="left"/>
      <w:pPr>
        <w:ind w:left="5749" w:hanging="360"/>
      </w:pPr>
    </w:lvl>
    <w:lvl w:ilvl="7" w:tplc="05D4145E">
      <w:start w:val="1"/>
      <w:numFmt w:val="lowerLetter"/>
      <w:lvlText w:val="%8."/>
      <w:lvlJc w:val="left"/>
      <w:pPr>
        <w:ind w:left="6469" w:hanging="360"/>
      </w:pPr>
    </w:lvl>
    <w:lvl w:ilvl="8" w:tplc="D95411F2">
      <w:start w:val="1"/>
      <w:numFmt w:val="lowerRoman"/>
      <w:lvlText w:val="%9."/>
      <w:lvlJc w:val="right"/>
      <w:pPr>
        <w:ind w:left="7189" w:hanging="180"/>
      </w:pPr>
    </w:lvl>
  </w:abstractNum>
  <w:abstractNum w:abstractNumId="30" w15:restartNumberingAfterBreak="0">
    <w:nsid w:val="66C3202F"/>
    <w:multiLevelType w:val="hybridMultilevel"/>
    <w:tmpl w:val="C690F9E6"/>
    <w:lvl w:ilvl="0" w:tplc="0A140E38">
      <w:start w:val="1"/>
      <w:numFmt w:val="lowerLetter"/>
      <w:lvlText w:val="%1."/>
      <w:lvlJc w:val="left"/>
      <w:pPr>
        <w:ind w:left="720" w:hanging="360"/>
      </w:pPr>
      <w:rPr>
        <w:rFonts w:hint="default"/>
      </w:rPr>
    </w:lvl>
    <w:lvl w:ilvl="1" w:tplc="BA54D5B4">
      <w:start w:val="1"/>
      <w:numFmt w:val="decimal"/>
      <w:lvlText w:val="%2."/>
      <w:lvlJc w:val="left"/>
      <w:pPr>
        <w:ind w:left="1440" w:hanging="360"/>
      </w:pPr>
      <w:rPr>
        <w:rFonts w:hint="default"/>
      </w:rPr>
    </w:lvl>
    <w:lvl w:ilvl="2" w:tplc="E1065276" w:tentative="1">
      <w:start w:val="1"/>
      <w:numFmt w:val="lowerRoman"/>
      <w:lvlText w:val="%3."/>
      <w:lvlJc w:val="right"/>
      <w:pPr>
        <w:ind w:left="2160" w:hanging="180"/>
      </w:pPr>
    </w:lvl>
    <w:lvl w:ilvl="3" w:tplc="DB421894" w:tentative="1">
      <w:start w:val="1"/>
      <w:numFmt w:val="decimal"/>
      <w:lvlText w:val="%4."/>
      <w:lvlJc w:val="left"/>
      <w:pPr>
        <w:ind w:left="2880" w:hanging="360"/>
      </w:pPr>
    </w:lvl>
    <w:lvl w:ilvl="4" w:tplc="5094B8AC" w:tentative="1">
      <w:start w:val="1"/>
      <w:numFmt w:val="lowerLetter"/>
      <w:lvlText w:val="%5."/>
      <w:lvlJc w:val="left"/>
      <w:pPr>
        <w:ind w:left="3600" w:hanging="360"/>
      </w:pPr>
    </w:lvl>
    <w:lvl w:ilvl="5" w:tplc="1002A42A" w:tentative="1">
      <w:start w:val="1"/>
      <w:numFmt w:val="lowerRoman"/>
      <w:lvlText w:val="%6."/>
      <w:lvlJc w:val="right"/>
      <w:pPr>
        <w:ind w:left="4320" w:hanging="180"/>
      </w:pPr>
    </w:lvl>
    <w:lvl w:ilvl="6" w:tplc="911424EA" w:tentative="1">
      <w:start w:val="1"/>
      <w:numFmt w:val="decimal"/>
      <w:lvlText w:val="%7."/>
      <w:lvlJc w:val="left"/>
      <w:pPr>
        <w:ind w:left="5040" w:hanging="360"/>
      </w:pPr>
    </w:lvl>
    <w:lvl w:ilvl="7" w:tplc="94F2AA14" w:tentative="1">
      <w:start w:val="1"/>
      <w:numFmt w:val="lowerLetter"/>
      <w:lvlText w:val="%8."/>
      <w:lvlJc w:val="left"/>
      <w:pPr>
        <w:ind w:left="5760" w:hanging="360"/>
      </w:pPr>
    </w:lvl>
    <w:lvl w:ilvl="8" w:tplc="3B88523E" w:tentative="1">
      <w:start w:val="1"/>
      <w:numFmt w:val="lowerRoman"/>
      <w:lvlText w:val="%9."/>
      <w:lvlJc w:val="right"/>
      <w:pPr>
        <w:ind w:left="6480" w:hanging="180"/>
      </w:pPr>
    </w:lvl>
  </w:abstractNum>
  <w:abstractNum w:abstractNumId="31" w15:restartNumberingAfterBreak="0">
    <w:nsid w:val="6C153F47"/>
    <w:multiLevelType w:val="multilevel"/>
    <w:tmpl w:val="A1164D2E"/>
    <w:lvl w:ilvl="0">
      <w:start w:val="1"/>
      <w:numFmt w:val="decimal"/>
      <w:lvlText w:val="%1."/>
      <w:lvlJc w:val="left"/>
      <w:pPr>
        <w:ind w:left="51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692AB7"/>
    <w:multiLevelType w:val="hybridMultilevel"/>
    <w:tmpl w:val="F4FE4418"/>
    <w:lvl w:ilvl="0" w:tplc="22D23526">
      <w:start w:val="1"/>
      <w:numFmt w:val="lowerLetter"/>
      <w:lvlText w:val="%1."/>
      <w:lvlJc w:val="left"/>
      <w:pPr>
        <w:ind w:left="720" w:hanging="360"/>
      </w:pPr>
      <w:rPr>
        <w:rFonts w:hint="default"/>
      </w:rPr>
    </w:lvl>
    <w:lvl w:ilvl="1" w:tplc="43963A42" w:tentative="1">
      <w:start w:val="1"/>
      <w:numFmt w:val="lowerLetter"/>
      <w:lvlText w:val="%2."/>
      <w:lvlJc w:val="left"/>
      <w:pPr>
        <w:ind w:left="1440" w:hanging="360"/>
      </w:pPr>
    </w:lvl>
    <w:lvl w:ilvl="2" w:tplc="88105774" w:tentative="1">
      <w:start w:val="1"/>
      <w:numFmt w:val="lowerRoman"/>
      <w:lvlText w:val="%3."/>
      <w:lvlJc w:val="right"/>
      <w:pPr>
        <w:ind w:left="2160" w:hanging="180"/>
      </w:pPr>
    </w:lvl>
    <w:lvl w:ilvl="3" w:tplc="62665B10" w:tentative="1">
      <w:start w:val="1"/>
      <w:numFmt w:val="decimal"/>
      <w:lvlText w:val="%4."/>
      <w:lvlJc w:val="left"/>
      <w:pPr>
        <w:ind w:left="2880" w:hanging="360"/>
      </w:pPr>
    </w:lvl>
    <w:lvl w:ilvl="4" w:tplc="D2FEF726" w:tentative="1">
      <w:start w:val="1"/>
      <w:numFmt w:val="lowerLetter"/>
      <w:lvlText w:val="%5."/>
      <w:lvlJc w:val="left"/>
      <w:pPr>
        <w:ind w:left="3600" w:hanging="360"/>
      </w:pPr>
    </w:lvl>
    <w:lvl w:ilvl="5" w:tplc="FE90A696" w:tentative="1">
      <w:start w:val="1"/>
      <w:numFmt w:val="lowerRoman"/>
      <w:lvlText w:val="%6."/>
      <w:lvlJc w:val="right"/>
      <w:pPr>
        <w:ind w:left="4320" w:hanging="180"/>
      </w:pPr>
    </w:lvl>
    <w:lvl w:ilvl="6" w:tplc="40683620" w:tentative="1">
      <w:start w:val="1"/>
      <w:numFmt w:val="decimal"/>
      <w:lvlText w:val="%7."/>
      <w:lvlJc w:val="left"/>
      <w:pPr>
        <w:ind w:left="5040" w:hanging="360"/>
      </w:pPr>
    </w:lvl>
    <w:lvl w:ilvl="7" w:tplc="E3140D7E" w:tentative="1">
      <w:start w:val="1"/>
      <w:numFmt w:val="lowerLetter"/>
      <w:lvlText w:val="%8."/>
      <w:lvlJc w:val="left"/>
      <w:pPr>
        <w:ind w:left="5760" w:hanging="360"/>
      </w:pPr>
    </w:lvl>
    <w:lvl w:ilvl="8" w:tplc="ED6E52FA" w:tentative="1">
      <w:start w:val="1"/>
      <w:numFmt w:val="lowerRoman"/>
      <w:lvlText w:val="%9."/>
      <w:lvlJc w:val="right"/>
      <w:pPr>
        <w:ind w:left="6480" w:hanging="180"/>
      </w:pPr>
    </w:lvl>
  </w:abstractNum>
  <w:abstractNum w:abstractNumId="33" w15:restartNumberingAfterBreak="0">
    <w:nsid w:val="7990654A"/>
    <w:multiLevelType w:val="hybridMultilevel"/>
    <w:tmpl w:val="43D49618"/>
    <w:lvl w:ilvl="0" w:tplc="97121410">
      <w:start w:val="1"/>
      <w:numFmt w:val="decimal"/>
      <w:lvlText w:val="%1."/>
      <w:lvlJc w:val="left"/>
      <w:pPr>
        <w:ind w:left="720" w:hanging="360"/>
      </w:pPr>
    </w:lvl>
    <w:lvl w:ilvl="1" w:tplc="FACC1F7C" w:tentative="1">
      <w:start w:val="1"/>
      <w:numFmt w:val="lowerLetter"/>
      <w:lvlText w:val="%2."/>
      <w:lvlJc w:val="left"/>
      <w:pPr>
        <w:ind w:left="1440" w:hanging="360"/>
      </w:pPr>
    </w:lvl>
    <w:lvl w:ilvl="2" w:tplc="44FE20BC" w:tentative="1">
      <w:start w:val="1"/>
      <w:numFmt w:val="lowerRoman"/>
      <w:lvlText w:val="%3."/>
      <w:lvlJc w:val="right"/>
      <w:pPr>
        <w:ind w:left="2160" w:hanging="180"/>
      </w:pPr>
    </w:lvl>
    <w:lvl w:ilvl="3" w:tplc="1690D3B4" w:tentative="1">
      <w:start w:val="1"/>
      <w:numFmt w:val="decimal"/>
      <w:lvlText w:val="%4."/>
      <w:lvlJc w:val="left"/>
      <w:pPr>
        <w:ind w:left="2880" w:hanging="360"/>
      </w:pPr>
    </w:lvl>
    <w:lvl w:ilvl="4" w:tplc="3B5EED86" w:tentative="1">
      <w:start w:val="1"/>
      <w:numFmt w:val="lowerLetter"/>
      <w:lvlText w:val="%5."/>
      <w:lvlJc w:val="left"/>
      <w:pPr>
        <w:ind w:left="3600" w:hanging="360"/>
      </w:pPr>
    </w:lvl>
    <w:lvl w:ilvl="5" w:tplc="AB266EAA" w:tentative="1">
      <w:start w:val="1"/>
      <w:numFmt w:val="lowerRoman"/>
      <w:lvlText w:val="%6."/>
      <w:lvlJc w:val="right"/>
      <w:pPr>
        <w:ind w:left="4320" w:hanging="180"/>
      </w:pPr>
    </w:lvl>
    <w:lvl w:ilvl="6" w:tplc="D0F4C5F2" w:tentative="1">
      <w:start w:val="1"/>
      <w:numFmt w:val="decimal"/>
      <w:lvlText w:val="%7."/>
      <w:lvlJc w:val="left"/>
      <w:pPr>
        <w:ind w:left="5040" w:hanging="360"/>
      </w:pPr>
    </w:lvl>
    <w:lvl w:ilvl="7" w:tplc="4FC2350C" w:tentative="1">
      <w:start w:val="1"/>
      <w:numFmt w:val="lowerLetter"/>
      <w:lvlText w:val="%8."/>
      <w:lvlJc w:val="left"/>
      <w:pPr>
        <w:ind w:left="5760" w:hanging="360"/>
      </w:pPr>
    </w:lvl>
    <w:lvl w:ilvl="8" w:tplc="6316B114" w:tentative="1">
      <w:start w:val="1"/>
      <w:numFmt w:val="lowerRoman"/>
      <w:lvlText w:val="%9."/>
      <w:lvlJc w:val="right"/>
      <w:pPr>
        <w:ind w:left="6480" w:hanging="180"/>
      </w:pPr>
    </w:lvl>
  </w:abstractNum>
  <w:num w:numId="1" w16cid:durableId="1929344148">
    <w:abstractNumId w:val="11"/>
  </w:num>
  <w:num w:numId="2" w16cid:durableId="1843740582">
    <w:abstractNumId w:val="0"/>
  </w:num>
  <w:num w:numId="3" w16cid:durableId="2051690119">
    <w:abstractNumId w:val="4"/>
  </w:num>
  <w:num w:numId="4" w16cid:durableId="798382846">
    <w:abstractNumId w:val="22"/>
  </w:num>
  <w:num w:numId="5" w16cid:durableId="567620352">
    <w:abstractNumId w:val="1"/>
  </w:num>
  <w:num w:numId="6" w16cid:durableId="1043558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045575">
    <w:abstractNumId w:val="23"/>
  </w:num>
  <w:num w:numId="8" w16cid:durableId="2017728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827026">
    <w:abstractNumId w:val="10"/>
  </w:num>
  <w:num w:numId="10" w16cid:durableId="2143424567">
    <w:abstractNumId w:val="5"/>
  </w:num>
  <w:num w:numId="11" w16cid:durableId="1772239843">
    <w:abstractNumId w:val="9"/>
  </w:num>
  <w:num w:numId="12" w16cid:durableId="1170221749">
    <w:abstractNumId w:val="31"/>
  </w:num>
  <w:num w:numId="13" w16cid:durableId="2100132476">
    <w:abstractNumId w:val="29"/>
  </w:num>
  <w:num w:numId="14" w16cid:durableId="1661732303">
    <w:abstractNumId w:val="7"/>
  </w:num>
  <w:num w:numId="15" w16cid:durableId="1246963623">
    <w:abstractNumId w:val="15"/>
  </w:num>
  <w:num w:numId="16" w16cid:durableId="116224740">
    <w:abstractNumId w:val="28"/>
  </w:num>
  <w:num w:numId="17" w16cid:durableId="1789927198">
    <w:abstractNumId w:val="19"/>
  </w:num>
  <w:num w:numId="18" w16cid:durableId="1761289995">
    <w:abstractNumId w:val="27"/>
  </w:num>
  <w:num w:numId="19" w16cid:durableId="1531920890">
    <w:abstractNumId w:val="6"/>
  </w:num>
  <w:num w:numId="20" w16cid:durableId="671565951">
    <w:abstractNumId w:val="13"/>
  </w:num>
  <w:num w:numId="21" w16cid:durableId="1441220252">
    <w:abstractNumId w:val="33"/>
  </w:num>
  <w:num w:numId="22" w16cid:durableId="411662493">
    <w:abstractNumId w:val="32"/>
  </w:num>
  <w:num w:numId="23" w16cid:durableId="391123452">
    <w:abstractNumId w:val="12"/>
  </w:num>
  <w:num w:numId="24" w16cid:durableId="1967926780">
    <w:abstractNumId w:val="25"/>
  </w:num>
  <w:num w:numId="25" w16cid:durableId="678701661">
    <w:abstractNumId w:val="20"/>
  </w:num>
  <w:num w:numId="26" w16cid:durableId="1260526695">
    <w:abstractNumId w:val="21"/>
  </w:num>
  <w:num w:numId="27" w16cid:durableId="1515220182">
    <w:abstractNumId w:val="26"/>
  </w:num>
  <w:num w:numId="28" w16cid:durableId="613637650">
    <w:abstractNumId w:val="16"/>
  </w:num>
  <w:num w:numId="29" w16cid:durableId="1685204080">
    <w:abstractNumId w:val="30"/>
  </w:num>
  <w:num w:numId="30" w16cid:durableId="1136332351">
    <w:abstractNumId w:val="17"/>
  </w:num>
  <w:num w:numId="31" w16cid:durableId="51202916">
    <w:abstractNumId w:val="3"/>
  </w:num>
  <w:num w:numId="32" w16cid:durableId="184487905">
    <w:abstractNumId w:val="2"/>
  </w:num>
  <w:num w:numId="33" w16cid:durableId="1930313232">
    <w:abstractNumId w:val="24"/>
  </w:num>
  <w:num w:numId="34" w16cid:durableId="2125952953">
    <w:abstractNumId w:val="4"/>
  </w:num>
  <w:num w:numId="35" w16cid:durableId="313534938">
    <w:abstractNumId w:val="4"/>
  </w:num>
  <w:num w:numId="36" w16cid:durableId="698243837">
    <w:abstractNumId w:val="4"/>
  </w:num>
  <w:num w:numId="37" w16cid:durableId="1343164971">
    <w:abstractNumId w:val="4"/>
  </w:num>
  <w:num w:numId="38" w16cid:durableId="1196386321">
    <w:abstractNumId w:val="4"/>
  </w:num>
  <w:num w:numId="39" w16cid:durableId="963385539">
    <w:abstractNumId w:val="4"/>
  </w:num>
  <w:num w:numId="40" w16cid:durableId="897741677">
    <w:abstractNumId w:val="18"/>
  </w:num>
  <w:num w:numId="41" w16cid:durableId="1700466284">
    <w:abstractNumId w:val="14"/>
  </w:num>
  <w:num w:numId="42" w16cid:durableId="226117296">
    <w:abstractNumId w:val="8"/>
  </w:num>
  <w:num w:numId="43" w16cid:durableId="1733842472">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D6"/>
    <w:rsid w:val="0000276F"/>
    <w:rsid w:val="000034AF"/>
    <w:rsid w:val="00003C95"/>
    <w:rsid w:val="00004455"/>
    <w:rsid w:val="000044E2"/>
    <w:rsid w:val="0000489C"/>
    <w:rsid w:val="000063B1"/>
    <w:rsid w:val="00006721"/>
    <w:rsid w:val="00011AD2"/>
    <w:rsid w:val="00011E12"/>
    <w:rsid w:val="0001390B"/>
    <w:rsid w:val="000140CA"/>
    <w:rsid w:val="000179D5"/>
    <w:rsid w:val="0002172A"/>
    <w:rsid w:val="00022A0A"/>
    <w:rsid w:val="00022FB0"/>
    <w:rsid w:val="00027A63"/>
    <w:rsid w:val="00027DDD"/>
    <w:rsid w:val="0003091B"/>
    <w:rsid w:val="0003202C"/>
    <w:rsid w:val="000341AD"/>
    <w:rsid w:val="00036346"/>
    <w:rsid w:val="00036B9E"/>
    <w:rsid w:val="00040510"/>
    <w:rsid w:val="000412D4"/>
    <w:rsid w:val="000425C6"/>
    <w:rsid w:val="0004465A"/>
    <w:rsid w:val="000458CD"/>
    <w:rsid w:val="000461CF"/>
    <w:rsid w:val="000474F6"/>
    <w:rsid w:val="000505C1"/>
    <w:rsid w:val="000505F3"/>
    <w:rsid w:val="00050732"/>
    <w:rsid w:val="000508B0"/>
    <w:rsid w:val="00050D11"/>
    <w:rsid w:val="00067DAD"/>
    <w:rsid w:val="00072840"/>
    <w:rsid w:val="000730E0"/>
    <w:rsid w:val="000737AA"/>
    <w:rsid w:val="00074D1F"/>
    <w:rsid w:val="0007665C"/>
    <w:rsid w:val="00077146"/>
    <w:rsid w:val="00095456"/>
    <w:rsid w:val="000A1B6E"/>
    <w:rsid w:val="000A1FCE"/>
    <w:rsid w:val="000A6123"/>
    <w:rsid w:val="000A7106"/>
    <w:rsid w:val="000B03B8"/>
    <w:rsid w:val="000B3D6C"/>
    <w:rsid w:val="000B4652"/>
    <w:rsid w:val="000B47E9"/>
    <w:rsid w:val="000B558E"/>
    <w:rsid w:val="000C4CA3"/>
    <w:rsid w:val="000C53D2"/>
    <w:rsid w:val="000C69A5"/>
    <w:rsid w:val="000C6EC2"/>
    <w:rsid w:val="000D0C0A"/>
    <w:rsid w:val="000D12AD"/>
    <w:rsid w:val="000D1F0C"/>
    <w:rsid w:val="000D1FEF"/>
    <w:rsid w:val="000D275D"/>
    <w:rsid w:val="000D3C31"/>
    <w:rsid w:val="000D4DD9"/>
    <w:rsid w:val="000D7DFA"/>
    <w:rsid w:val="000E0431"/>
    <w:rsid w:val="000E0FD0"/>
    <w:rsid w:val="000E2933"/>
    <w:rsid w:val="000E2B48"/>
    <w:rsid w:val="000E2C33"/>
    <w:rsid w:val="000E3D61"/>
    <w:rsid w:val="000E5D6E"/>
    <w:rsid w:val="000E6451"/>
    <w:rsid w:val="000F0E1D"/>
    <w:rsid w:val="000F178C"/>
    <w:rsid w:val="000F187A"/>
    <w:rsid w:val="000F254E"/>
    <w:rsid w:val="000F3810"/>
    <w:rsid w:val="000F3F9C"/>
    <w:rsid w:val="000F4F71"/>
    <w:rsid w:val="000F5ECD"/>
    <w:rsid w:val="0010267B"/>
    <w:rsid w:val="001059CC"/>
    <w:rsid w:val="00107980"/>
    <w:rsid w:val="00107F35"/>
    <w:rsid w:val="0011083D"/>
    <w:rsid w:val="00113824"/>
    <w:rsid w:val="00114231"/>
    <w:rsid w:val="0011636B"/>
    <w:rsid w:val="0011773B"/>
    <w:rsid w:val="00120576"/>
    <w:rsid w:val="001209C7"/>
    <w:rsid w:val="00120AAA"/>
    <w:rsid w:val="001214D1"/>
    <w:rsid w:val="00122791"/>
    <w:rsid w:val="00122E44"/>
    <w:rsid w:val="00126055"/>
    <w:rsid w:val="0013017A"/>
    <w:rsid w:val="00131613"/>
    <w:rsid w:val="00135DBE"/>
    <w:rsid w:val="00136475"/>
    <w:rsid w:val="001371C7"/>
    <w:rsid w:val="00144E97"/>
    <w:rsid w:val="001540D2"/>
    <w:rsid w:val="00154274"/>
    <w:rsid w:val="0016135F"/>
    <w:rsid w:val="00166E1C"/>
    <w:rsid w:val="00167722"/>
    <w:rsid w:val="00171219"/>
    <w:rsid w:val="001740AB"/>
    <w:rsid w:val="001754B8"/>
    <w:rsid w:val="00175AD2"/>
    <w:rsid w:val="001760C3"/>
    <w:rsid w:val="00176ED5"/>
    <w:rsid w:val="00177EED"/>
    <w:rsid w:val="00182647"/>
    <w:rsid w:val="00185017"/>
    <w:rsid w:val="00185C97"/>
    <w:rsid w:val="00185E2F"/>
    <w:rsid w:val="00191215"/>
    <w:rsid w:val="0019268D"/>
    <w:rsid w:val="00192C35"/>
    <w:rsid w:val="00194B70"/>
    <w:rsid w:val="001951E0"/>
    <w:rsid w:val="001A10D9"/>
    <w:rsid w:val="001A1184"/>
    <w:rsid w:val="001A1362"/>
    <w:rsid w:val="001A3FF5"/>
    <w:rsid w:val="001A4613"/>
    <w:rsid w:val="001A4D91"/>
    <w:rsid w:val="001A544C"/>
    <w:rsid w:val="001A6185"/>
    <w:rsid w:val="001B4075"/>
    <w:rsid w:val="001B46BE"/>
    <w:rsid w:val="001B49F4"/>
    <w:rsid w:val="001B59B2"/>
    <w:rsid w:val="001B6EEB"/>
    <w:rsid w:val="001B713A"/>
    <w:rsid w:val="001C0652"/>
    <w:rsid w:val="001C2253"/>
    <w:rsid w:val="001C2796"/>
    <w:rsid w:val="001C30FC"/>
    <w:rsid w:val="001C5AB3"/>
    <w:rsid w:val="001C6D1B"/>
    <w:rsid w:val="001C70EC"/>
    <w:rsid w:val="001C7A3F"/>
    <w:rsid w:val="001D0C8E"/>
    <w:rsid w:val="001D138E"/>
    <w:rsid w:val="001E2C51"/>
    <w:rsid w:val="001E305D"/>
    <w:rsid w:val="001E3B85"/>
    <w:rsid w:val="001E3C84"/>
    <w:rsid w:val="001E46DF"/>
    <w:rsid w:val="001E7049"/>
    <w:rsid w:val="001E7978"/>
    <w:rsid w:val="001F0C20"/>
    <w:rsid w:val="001F4767"/>
    <w:rsid w:val="001F5006"/>
    <w:rsid w:val="00200F2F"/>
    <w:rsid w:val="00201D3A"/>
    <w:rsid w:val="0020516C"/>
    <w:rsid w:val="00211078"/>
    <w:rsid w:val="002126F9"/>
    <w:rsid w:val="0021279D"/>
    <w:rsid w:val="00213463"/>
    <w:rsid w:val="00214BFF"/>
    <w:rsid w:val="00224BBB"/>
    <w:rsid w:val="00226CF2"/>
    <w:rsid w:val="00227AE9"/>
    <w:rsid w:val="00234AD5"/>
    <w:rsid w:val="00235EDA"/>
    <w:rsid w:val="0023768C"/>
    <w:rsid w:val="00237B0F"/>
    <w:rsid w:val="00237CAA"/>
    <w:rsid w:val="00240037"/>
    <w:rsid w:val="00241582"/>
    <w:rsid w:val="00241BB7"/>
    <w:rsid w:val="00241E5D"/>
    <w:rsid w:val="0024478A"/>
    <w:rsid w:val="00244980"/>
    <w:rsid w:val="0024717B"/>
    <w:rsid w:val="00247C04"/>
    <w:rsid w:val="00247DF9"/>
    <w:rsid w:val="002518D6"/>
    <w:rsid w:val="00251A8A"/>
    <w:rsid w:val="00251C41"/>
    <w:rsid w:val="002558EA"/>
    <w:rsid w:val="00256B11"/>
    <w:rsid w:val="00257455"/>
    <w:rsid w:val="0026222A"/>
    <w:rsid w:val="0026265B"/>
    <w:rsid w:val="00264510"/>
    <w:rsid w:val="002650B6"/>
    <w:rsid w:val="00265574"/>
    <w:rsid w:val="00265D62"/>
    <w:rsid w:val="002666CC"/>
    <w:rsid w:val="00271980"/>
    <w:rsid w:val="002719FD"/>
    <w:rsid w:val="00271E3C"/>
    <w:rsid w:val="00271ED2"/>
    <w:rsid w:val="00272D05"/>
    <w:rsid w:val="00273988"/>
    <w:rsid w:val="002748B0"/>
    <w:rsid w:val="002763FB"/>
    <w:rsid w:val="00282B83"/>
    <w:rsid w:val="002832C1"/>
    <w:rsid w:val="00283397"/>
    <w:rsid w:val="00286183"/>
    <w:rsid w:val="002868FD"/>
    <w:rsid w:val="00292EB4"/>
    <w:rsid w:val="00295D11"/>
    <w:rsid w:val="00295DCB"/>
    <w:rsid w:val="00296DA3"/>
    <w:rsid w:val="002A2E7F"/>
    <w:rsid w:val="002A398E"/>
    <w:rsid w:val="002B1F36"/>
    <w:rsid w:val="002B2F5E"/>
    <w:rsid w:val="002B424B"/>
    <w:rsid w:val="002B5559"/>
    <w:rsid w:val="002B5A69"/>
    <w:rsid w:val="002B631B"/>
    <w:rsid w:val="002B6DAA"/>
    <w:rsid w:val="002B7A7A"/>
    <w:rsid w:val="002C2B3A"/>
    <w:rsid w:val="002C36D1"/>
    <w:rsid w:val="002C3D6A"/>
    <w:rsid w:val="002C4EF8"/>
    <w:rsid w:val="002C7196"/>
    <w:rsid w:val="002C7B28"/>
    <w:rsid w:val="002D2DAF"/>
    <w:rsid w:val="002D42D1"/>
    <w:rsid w:val="002D5E23"/>
    <w:rsid w:val="002E10FA"/>
    <w:rsid w:val="002E4A64"/>
    <w:rsid w:val="002E6FC7"/>
    <w:rsid w:val="002F11B4"/>
    <w:rsid w:val="002F1695"/>
    <w:rsid w:val="002F2A1A"/>
    <w:rsid w:val="002F2C33"/>
    <w:rsid w:val="002F65BE"/>
    <w:rsid w:val="002F7435"/>
    <w:rsid w:val="00300C16"/>
    <w:rsid w:val="00304BC7"/>
    <w:rsid w:val="00304D3B"/>
    <w:rsid w:val="00305AD5"/>
    <w:rsid w:val="00310C0C"/>
    <w:rsid w:val="00315DE3"/>
    <w:rsid w:val="00320191"/>
    <w:rsid w:val="00320B33"/>
    <w:rsid w:val="00322788"/>
    <w:rsid w:val="00330743"/>
    <w:rsid w:val="00331E02"/>
    <w:rsid w:val="00333AF2"/>
    <w:rsid w:val="003348F4"/>
    <w:rsid w:val="00336E1A"/>
    <w:rsid w:val="003379C6"/>
    <w:rsid w:val="00341D06"/>
    <w:rsid w:val="00344FAA"/>
    <w:rsid w:val="003454D6"/>
    <w:rsid w:val="00346E42"/>
    <w:rsid w:val="00352EF7"/>
    <w:rsid w:val="00353964"/>
    <w:rsid w:val="00355B0B"/>
    <w:rsid w:val="003607DF"/>
    <w:rsid w:val="00362AF1"/>
    <w:rsid w:val="003655A8"/>
    <w:rsid w:val="00365CE9"/>
    <w:rsid w:val="00366D7F"/>
    <w:rsid w:val="00371724"/>
    <w:rsid w:val="00371D86"/>
    <w:rsid w:val="00372D02"/>
    <w:rsid w:val="00373549"/>
    <w:rsid w:val="003764BB"/>
    <w:rsid w:val="003769EE"/>
    <w:rsid w:val="003776CA"/>
    <w:rsid w:val="00377CEE"/>
    <w:rsid w:val="00381AA9"/>
    <w:rsid w:val="00383F0C"/>
    <w:rsid w:val="00384B59"/>
    <w:rsid w:val="00396486"/>
    <w:rsid w:val="0039713C"/>
    <w:rsid w:val="003A0A0B"/>
    <w:rsid w:val="003A186F"/>
    <w:rsid w:val="003A2384"/>
    <w:rsid w:val="003A26A8"/>
    <w:rsid w:val="003A4666"/>
    <w:rsid w:val="003A6B69"/>
    <w:rsid w:val="003A6D5A"/>
    <w:rsid w:val="003A79EC"/>
    <w:rsid w:val="003A7EF4"/>
    <w:rsid w:val="003B11F6"/>
    <w:rsid w:val="003B17DF"/>
    <w:rsid w:val="003B65BC"/>
    <w:rsid w:val="003B684D"/>
    <w:rsid w:val="003C16F5"/>
    <w:rsid w:val="003C1CFF"/>
    <w:rsid w:val="003C2BEC"/>
    <w:rsid w:val="003C3639"/>
    <w:rsid w:val="003C7462"/>
    <w:rsid w:val="003D0B2C"/>
    <w:rsid w:val="003D217E"/>
    <w:rsid w:val="003D2320"/>
    <w:rsid w:val="003D4D57"/>
    <w:rsid w:val="003D76BA"/>
    <w:rsid w:val="003E1387"/>
    <w:rsid w:val="003E1E2B"/>
    <w:rsid w:val="003E1F4C"/>
    <w:rsid w:val="003E49C1"/>
    <w:rsid w:val="003E595B"/>
    <w:rsid w:val="003E5D23"/>
    <w:rsid w:val="003E651F"/>
    <w:rsid w:val="003E7198"/>
    <w:rsid w:val="003F09B0"/>
    <w:rsid w:val="003F1185"/>
    <w:rsid w:val="003F1D06"/>
    <w:rsid w:val="003F22CE"/>
    <w:rsid w:val="003F38D4"/>
    <w:rsid w:val="003F4FD9"/>
    <w:rsid w:val="003F6BE7"/>
    <w:rsid w:val="004006AB"/>
    <w:rsid w:val="00403DEE"/>
    <w:rsid w:val="00404544"/>
    <w:rsid w:val="0040472C"/>
    <w:rsid w:val="004052E1"/>
    <w:rsid w:val="00407150"/>
    <w:rsid w:val="004074E9"/>
    <w:rsid w:val="00407F50"/>
    <w:rsid w:val="00410ECC"/>
    <w:rsid w:val="004125FA"/>
    <w:rsid w:val="00413479"/>
    <w:rsid w:val="00415831"/>
    <w:rsid w:val="004158EB"/>
    <w:rsid w:val="004215F4"/>
    <w:rsid w:val="004223F6"/>
    <w:rsid w:val="00423FCB"/>
    <w:rsid w:val="00424462"/>
    <w:rsid w:val="00424A6A"/>
    <w:rsid w:val="0043018F"/>
    <w:rsid w:val="00432DB6"/>
    <w:rsid w:val="00433FC4"/>
    <w:rsid w:val="00440356"/>
    <w:rsid w:val="0044184D"/>
    <w:rsid w:val="0044210D"/>
    <w:rsid w:val="00442970"/>
    <w:rsid w:val="00445480"/>
    <w:rsid w:val="00445B42"/>
    <w:rsid w:val="0044641D"/>
    <w:rsid w:val="004502AC"/>
    <w:rsid w:val="00451384"/>
    <w:rsid w:val="00451A94"/>
    <w:rsid w:val="00453A39"/>
    <w:rsid w:val="00454F57"/>
    <w:rsid w:val="00456958"/>
    <w:rsid w:val="00456AAE"/>
    <w:rsid w:val="00461161"/>
    <w:rsid w:val="0046179B"/>
    <w:rsid w:val="00463ED9"/>
    <w:rsid w:val="0046481E"/>
    <w:rsid w:val="00466E63"/>
    <w:rsid w:val="00467ED4"/>
    <w:rsid w:val="004701AF"/>
    <w:rsid w:val="00471819"/>
    <w:rsid w:val="004741D4"/>
    <w:rsid w:val="00480413"/>
    <w:rsid w:val="00486415"/>
    <w:rsid w:val="00486B23"/>
    <w:rsid w:val="00486CBA"/>
    <w:rsid w:val="004901C9"/>
    <w:rsid w:val="004905FA"/>
    <w:rsid w:val="00492452"/>
    <w:rsid w:val="00493CDE"/>
    <w:rsid w:val="00494DE0"/>
    <w:rsid w:val="0049589B"/>
    <w:rsid w:val="00497823"/>
    <w:rsid w:val="004A2C18"/>
    <w:rsid w:val="004A4DC6"/>
    <w:rsid w:val="004B038D"/>
    <w:rsid w:val="004B1319"/>
    <w:rsid w:val="004B201A"/>
    <w:rsid w:val="004B3297"/>
    <w:rsid w:val="004C087F"/>
    <w:rsid w:val="004C1476"/>
    <w:rsid w:val="004C34E7"/>
    <w:rsid w:val="004C4A12"/>
    <w:rsid w:val="004C4BA0"/>
    <w:rsid w:val="004C71A6"/>
    <w:rsid w:val="004D0FA2"/>
    <w:rsid w:val="004D53F7"/>
    <w:rsid w:val="004D6796"/>
    <w:rsid w:val="004E08D7"/>
    <w:rsid w:val="004E090E"/>
    <w:rsid w:val="004E11DA"/>
    <w:rsid w:val="004E2AFC"/>
    <w:rsid w:val="004E6E89"/>
    <w:rsid w:val="004E7E21"/>
    <w:rsid w:val="004F0780"/>
    <w:rsid w:val="004F0D9A"/>
    <w:rsid w:val="004F0F74"/>
    <w:rsid w:val="004F1D8B"/>
    <w:rsid w:val="004F349E"/>
    <w:rsid w:val="004F4C78"/>
    <w:rsid w:val="004F53D9"/>
    <w:rsid w:val="004F54EA"/>
    <w:rsid w:val="00501EF6"/>
    <w:rsid w:val="00501F5B"/>
    <w:rsid w:val="0050308A"/>
    <w:rsid w:val="005036AA"/>
    <w:rsid w:val="005056F3"/>
    <w:rsid w:val="00511A93"/>
    <w:rsid w:val="0051232C"/>
    <w:rsid w:val="00512771"/>
    <w:rsid w:val="005131DC"/>
    <w:rsid w:val="005143CC"/>
    <w:rsid w:val="0051614A"/>
    <w:rsid w:val="00516B97"/>
    <w:rsid w:val="005215CE"/>
    <w:rsid w:val="00523584"/>
    <w:rsid w:val="00524394"/>
    <w:rsid w:val="00524869"/>
    <w:rsid w:val="00524F24"/>
    <w:rsid w:val="00527724"/>
    <w:rsid w:val="00527DA6"/>
    <w:rsid w:val="00530584"/>
    <w:rsid w:val="00530CA0"/>
    <w:rsid w:val="0053562D"/>
    <w:rsid w:val="00536C86"/>
    <w:rsid w:val="00540E74"/>
    <w:rsid w:val="00541569"/>
    <w:rsid w:val="00544D9C"/>
    <w:rsid w:val="00550125"/>
    <w:rsid w:val="00553D0E"/>
    <w:rsid w:val="00553FFD"/>
    <w:rsid w:val="005549B4"/>
    <w:rsid w:val="00554E7B"/>
    <w:rsid w:val="005610D3"/>
    <w:rsid w:val="00565DE2"/>
    <w:rsid w:val="005729DA"/>
    <w:rsid w:val="0057600A"/>
    <w:rsid w:val="005766FD"/>
    <w:rsid w:val="0057682C"/>
    <w:rsid w:val="0057799E"/>
    <w:rsid w:val="00581594"/>
    <w:rsid w:val="005822F0"/>
    <w:rsid w:val="00582AD3"/>
    <w:rsid w:val="005834BD"/>
    <w:rsid w:val="005853ED"/>
    <w:rsid w:val="00587D83"/>
    <w:rsid w:val="005935FE"/>
    <w:rsid w:val="005948D1"/>
    <w:rsid w:val="0059542B"/>
    <w:rsid w:val="00596EB1"/>
    <w:rsid w:val="005A12A6"/>
    <w:rsid w:val="005A4401"/>
    <w:rsid w:val="005A4891"/>
    <w:rsid w:val="005A4B9F"/>
    <w:rsid w:val="005A6B8A"/>
    <w:rsid w:val="005A78E9"/>
    <w:rsid w:val="005B127C"/>
    <w:rsid w:val="005B1AD2"/>
    <w:rsid w:val="005B239F"/>
    <w:rsid w:val="005B2FD2"/>
    <w:rsid w:val="005B531A"/>
    <w:rsid w:val="005C0A9A"/>
    <w:rsid w:val="005C18DB"/>
    <w:rsid w:val="005C4221"/>
    <w:rsid w:val="005C4E95"/>
    <w:rsid w:val="005C5B4A"/>
    <w:rsid w:val="005C68CF"/>
    <w:rsid w:val="005C7218"/>
    <w:rsid w:val="005D14AC"/>
    <w:rsid w:val="005D51EE"/>
    <w:rsid w:val="005D7802"/>
    <w:rsid w:val="005D7FE6"/>
    <w:rsid w:val="005E0A28"/>
    <w:rsid w:val="005E19D1"/>
    <w:rsid w:val="005E1E5B"/>
    <w:rsid w:val="005E2189"/>
    <w:rsid w:val="005E239A"/>
    <w:rsid w:val="005E3790"/>
    <w:rsid w:val="005E3A3E"/>
    <w:rsid w:val="005E5F24"/>
    <w:rsid w:val="005F0868"/>
    <w:rsid w:val="005F15BF"/>
    <w:rsid w:val="005F335D"/>
    <w:rsid w:val="005F46F7"/>
    <w:rsid w:val="005F742A"/>
    <w:rsid w:val="00600BF5"/>
    <w:rsid w:val="006011CF"/>
    <w:rsid w:val="0060449F"/>
    <w:rsid w:val="00604E8D"/>
    <w:rsid w:val="00605FDA"/>
    <w:rsid w:val="00606B67"/>
    <w:rsid w:val="00611F45"/>
    <w:rsid w:val="006122D3"/>
    <w:rsid w:val="00612A19"/>
    <w:rsid w:val="00612B90"/>
    <w:rsid w:val="0061315E"/>
    <w:rsid w:val="00614DA2"/>
    <w:rsid w:val="00615587"/>
    <w:rsid w:val="00620241"/>
    <w:rsid w:val="006205B4"/>
    <w:rsid w:val="0062192E"/>
    <w:rsid w:val="006220C7"/>
    <w:rsid w:val="00625DA2"/>
    <w:rsid w:val="0063013F"/>
    <w:rsid w:val="00630336"/>
    <w:rsid w:val="00630770"/>
    <w:rsid w:val="00631694"/>
    <w:rsid w:val="006328A4"/>
    <w:rsid w:val="006359D9"/>
    <w:rsid w:val="00636302"/>
    <w:rsid w:val="00636FAC"/>
    <w:rsid w:val="00642A9D"/>
    <w:rsid w:val="00650A7F"/>
    <w:rsid w:val="00651657"/>
    <w:rsid w:val="006527C5"/>
    <w:rsid w:val="00655103"/>
    <w:rsid w:val="006565F0"/>
    <w:rsid w:val="00660BB7"/>
    <w:rsid w:val="00662500"/>
    <w:rsid w:val="006639DB"/>
    <w:rsid w:val="006642CA"/>
    <w:rsid w:val="00666925"/>
    <w:rsid w:val="00667082"/>
    <w:rsid w:val="00667598"/>
    <w:rsid w:val="00667991"/>
    <w:rsid w:val="00667EA8"/>
    <w:rsid w:val="0067238E"/>
    <w:rsid w:val="006754EA"/>
    <w:rsid w:val="006777DC"/>
    <w:rsid w:val="0068291C"/>
    <w:rsid w:val="00682E16"/>
    <w:rsid w:val="00682F2F"/>
    <w:rsid w:val="00683B6C"/>
    <w:rsid w:val="0068415B"/>
    <w:rsid w:val="00684AF0"/>
    <w:rsid w:val="00684E5A"/>
    <w:rsid w:val="00685987"/>
    <w:rsid w:val="00685C8A"/>
    <w:rsid w:val="00690DF8"/>
    <w:rsid w:val="006921D0"/>
    <w:rsid w:val="006940DC"/>
    <w:rsid w:val="00694A3E"/>
    <w:rsid w:val="00695535"/>
    <w:rsid w:val="00695AF9"/>
    <w:rsid w:val="006962BB"/>
    <w:rsid w:val="006A1F8B"/>
    <w:rsid w:val="006A46AA"/>
    <w:rsid w:val="006A534E"/>
    <w:rsid w:val="006A6021"/>
    <w:rsid w:val="006A687D"/>
    <w:rsid w:val="006A6979"/>
    <w:rsid w:val="006A78BF"/>
    <w:rsid w:val="006B0540"/>
    <w:rsid w:val="006B11F5"/>
    <w:rsid w:val="006B2851"/>
    <w:rsid w:val="006B3661"/>
    <w:rsid w:val="006B5DA4"/>
    <w:rsid w:val="006B7836"/>
    <w:rsid w:val="006C0BAF"/>
    <w:rsid w:val="006C2A57"/>
    <w:rsid w:val="006C3B8C"/>
    <w:rsid w:val="006C50B4"/>
    <w:rsid w:val="006C5A40"/>
    <w:rsid w:val="006C5EC3"/>
    <w:rsid w:val="006D1DC3"/>
    <w:rsid w:val="006D2FA9"/>
    <w:rsid w:val="006D6D8D"/>
    <w:rsid w:val="006E2677"/>
    <w:rsid w:val="006E5253"/>
    <w:rsid w:val="006E5958"/>
    <w:rsid w:val="006E5A02"/>
    <w:rsid w:val="006E7CCB"/>
    <w:rsid w:val="006F2537"/>
    <w:rsid w:val="006F25C9"/>
    <w:rsid w:val="006F4D62"/>
    <w:rsid w:val="00701D97"/>
    <w:rsid w:val="00703F82"/>
    <w:rsid w:val="00705C79"/>
    <w:rsid w:val="00712278"/>
    <w:rsid w:val="007139EB"/>
    <w:rsid w:val="00714439"/>
    <w:rsid w:val="007159BC"/>
    <w:rsid w:val="007202C2"/>
    <w:rsid w:val="007203A5"/>
    <w:rsid w:val="00720812"/>
    <w:rsid w:val="0072091E"/>
    <w:rsid w:val="00720BAB"/>
    <w:rsid w:val="00720CAC"/>
    <w:rsid w:val="007213A5"/>
    <w:rsid w:val="007259A8"/>
    <w:rsid w:val="00726D04"/>
    <w:rsid w:val="0072772F"/>
    <w:rsid w:val="007309AA"/>
    <w:rsid w:val="007316E6"/>
    <w:rsid w:val="0073189F"/>
    <w:rsid w:val="007336CC"/>
    <w:rsid w:val="0073528E"/>
    <w:rsid w:val="0073654A"/>
    <w:rsid w:val="0074426F"/>
    <w:rsid w:val="00745DD0"/>
    <w:rsid w:val="00746052"/>
    <w:rsid w:val="007474C9"/>
    <w:rsid w:val="00750734"/>
    <w:rsid w:val="00754273"/>
    <w:rsid w:val="0075667C"/>
    <w:rsid w:val="00757DD3"/>
    <w:rsid w:val="00760876"/>
    <w:rsid w:val="00762DDF"/>
    <w:rsid w:val="0076590F"/>
    <w:rsid w:val="00770C9F"/>
    <w:rsid w:val="00772193"/>
    <w:rsid w:val="007722E7"/>
    <w:rsid w:val="00773196"/>
    <w:rsid w:val="00775673"/>
    <w:rsid w:val="00775EB2"/>
    <w:rsid w:val="00776AF5"/>
    <w:rsid w:val="00777637"/>
    <w:rsid w:val="00780027"/>
    <w:rsid w:val="0078234F"/>
    <w:rsid w:val="007823D0"/>
    <w:rsid w:val="00782897"/>
    <w:rsid w:val="0078530C"/>
    <w:rsid w:val="0078530D"/>
    <w:rsid w:val="00785F25"/>
    <w:rsid w:val="00791402"/>
    <w:rsid w:val="00793658"/>
    <w:rsid w:val="00793937"/>
    <w:rsid w:val="007A3773"/>
    <w:rsid w:val="007B08D6"/>
    <w:rsid w:val="007B33BD"/>
    <w:rsid w:val="007B470A"/>
    <w:rsid w:val="007B4A86"/>
    <w:rsid w:val="007B5C05"/>
    <w:rsid w:val="007B6EFC"/>
    <w:rsid w:val="007C0904"/>
    <w:rsid w:val="007D209E"/>
    <w:rsid w:val="007E035B"/>
    <w:rsid w:val="007E0932"/>
    <w:rsid w:val="007E1ADB"/>
    <w:rsid w:val="007E4DF1"/>
    <w:rsid w:val="007E64D9"/>
    <w:rsid w:val="007E6A14"/>
    <w:rsid w:val="007E6F39"/>
    <w:rsid w:val="007E7B89"/>
    <w:rsid w:val="007F3D0F"/>
    <w:rsid w:val="007F645F"/>
    <w:rsid w:val="0080675C"/>
    <w:rsid w:val="00807CB4"/>
    <w:rsid w:val="008105A5"/>
    <w:rsid w:val="0081210C"/>
    <w:rsid w:val="00814368"/>
    <w:rsid w:val="00814607"/>
    <w:rsid w:val="00814D35"/>
    <w:rsid w:val="008176AC"/>
    <w:rsid w:val="00822531"/>
    <w:rsid w:val="00825187"/>
    <w:rsid w:val="008264ED"/>
    <w:rsid w:val="0082740C"/>
    <w:rsid w:val="008275E1"/>
    <w:rsid w:val="00831B96"/>
    <w:rsid w:val="00833337"/>
    <w:rsid w:val="008348EB"/>
    <w:rsid w:val="00834A92"/>
    <w:rsid w:val="00837A9A"/>
    <w:rsid w:val="00840396"/>
    <w:rsid w:val="0084224E"/>
    <w:rsid w:val="00842555"/>
    <w:rsid w:val="00843E9E"/>
    <w:rsid w:val="00850759"/>
    <w:rsid w:val="00852091"/>
    <w:rsid w:val="00854EDA"/>
    <w:rsid w:val="008553DF"/>
    <w:rsid w:val="00855D00"/>
    <w:rsid w:val="008567DE"/>
    <w:rsid w:val="00860A02"/>
    <w:rsid w:val="00864E52"/>
    <w:rsid w:val="00866BB9"/>
    <w:rsid w:val="00873FF4"/>
    <w:rsid w:val="00875739"/>
    <w:rsid w:val="008764A2"/>
    <w:rsid w:val="0087794F"/>
    <w:rsid w:val="00880E5D"/>
    <w:rsid w:val="00882A21"/>
    <w:rsid w:val="00882FBF"/>
    <w:rsid w:val="00884702"/>
    <w:rsid w:val="00886463"/>
    <w:rsid w:val="00887C4D"/>
    <w:rsid w:val="00890EC5"/>
    <w:rsid w:val="00891505"/>
    <w:rsid w:val="00892515"/>
    <w:rsid w:val="00894CBD"/>
    <w:rsid w:val="00894D50"/>
    <w:rsid w:val="00897749"/>
    <w:rsid w:val="00897807"/>
    <w:rsid w:val="008A5159"/>
    <w:rsid w:val="008A6911"/>
    <w:rsid w:val="008B03AB"/>
    <w:rsid w:val="008B04C0"/>
    <w:rsid w:val="008B2114"/>
    <w:rsid w:val="008B4B83"/>
    <w:rsid w:val="008B50E2"/>
    <w:rsid w:val="008C00A3"/>
    <w:rsid w:val="008C50A4"/>
    <w:rsid w:val="008C64B2"/>
    <w:rsid w:val="008C7272"/>
    <w:rsid w:val="008D1A60"/>
    <w:rsid w:val="008D24DE"/>
    <w:rsid w:val="008D5B94"/>
    <w:rsid w:val="008D6175"/>
    <w:rsid w:val="008E025D"/>
    <w:rsid w:val="008E0FDE"/>
    <w:rsid w:val="008E10F8"/>
    <w:rsid w:val="008E2248"/>
    <w:rsid w:val="008E3C9D"/>
    <w:rsid w:val="008E3DED"/>
    <w:rsid w:val="008E4EA3"/>
    <w:rsid w:val="008E75AB"/>
    <w:rsid w:val="008F3292"/>
    <w:rsid w:val="008F3462"/>
    <w:rsid w:val="008F44E9"/>
    <w:rsid w:val="008F592B"/>
    <w:rsid w:val="008F7F4B"/>
    <w:rsid w:val="00900B6F"/>
    <w:rsid w:val="009024DB"/>
    <w:rsid w:val="009054C5"/>
    <w:rsid w:val="00905807"/>
    <w:rsid w:val="00911EB7"/>
    <w:rsid w:val="00912238"/>
    <w:rsid w:val="009133AB"/>
    <w:rsid w:val="009164DD"/>
    <w:rsid w:val="00916E1C"/>
    <w:rsid w:val="00921184"/>
    <w:rsid w:val="009232AB"/>
    <w:rsid w:val="009247FD"/>
    <w:rsid w:val="0093408A"/>
    <w:rsid w:val="00934286"/>
    <w:rsid w:val="0093564E"/>
    <w:rsid w:val="009377E0"/>
    <w:rsid w:val="00941192"/>
    <w:rsid w:val="00941D0D"/>
    <w:rsid w:val="00942C4B"/>
    <w:rsid w:val="00943B52"/>
    <w:rsid w:val="009451B0"/>
    <w:rsid w:val="0094772E"/>
    <w:rsid w:val="00957AAD"/>
    <w:rsid w:val="00962033"/>
    <w:rsid w:val="00964CF9"/>
    <w:rsid w:val="00964E0C"/>
    <w:rsid w:val="009658B2"/>
    <w:rsid w:val="00965EEC"/>
    <w:rsid w:val="00966B4E"/>
    <w:rsid w:val="00967ED4"/>
    <w:rsid w:val="00971BE1"/>
    <w:rsid w:val="00972417"/>
    <w:rsid w:val="00973B06"/>
    <w:rsid w:val="00981E51"/>
    <w:rsid w:val="0098321E"/>
    <w:rsid w:val="009834DC"/>
    <w:rsid w:val="00983605"/>
    <w:rsid w:val="009845BD"/>
    <w:rsid w:val="00985F44"/>
    <w:rsid w:val="0098651B"/>
    <w:rsid w:val="009871A1"/>
    <w:rsid w:val="009902A7"/>
    <w:rsid w:val="009931A0"/>
    <w:rsid w:val="0099513D"/>
    <w:rsid w:val="00996041"/>
    <w:rsid w:val="00996D5F"/>
    <w:rsid w:val="009977D9"/>
    <w:rsid w:val="009A06B2"/>
    <w:rsid w:val="009A153B"/>
    <w:rsid w:val="009A21C6"/>
    <w:rsid w:val="009A23B9"/>
    <w:rsid w:val="009A4279"/>
    <w:rsid w:val="009A5686"/>
    <w:rsid w:val="009B074E"/>
    <w:rsid w:val="009B0975"/>
    <w:rsid w:val="009B16AC"/>
    <w:rsid w:val="009B2E7C"/>
    <w:rsid w:val="009B2FA6"/>
    <w:rsid w:val="009B45E3"/>
    <w:rsid w:val="009B4A47"/>
    <w:rsid w:val="009B5235"/>
    <w:rsid w:val="009B5612"/>
    <w:rsid w:val="009C2017"/>
    <w:rsid w:val="009C2097"/>
    <w:rsid w:val="009C2EA7"/>
    <w:rsid w:val="009C4B8C"/>
    <w:rsid w:val="009C6D32"/>
    <w:rsid w:val="009D30A9"/>
    <w:rsid w:val="009D37C1"/>
    <w:rsid w:val="009D4062"/>
    <w:rsid w:val="009D5CC7"/>
    <w:rsid w:val="009D774F"/>
    <w:rsid w:val="009E1134"/>
    <w:rsid w:val="009E268C"/>
    <w:rsid w:val="009E3855"/>
    <w:rsid w:val="009E52BF"/>
    <w:rsid w:val="009E72F7"/>
    <w:rsid w:val="009F219B"/>
    <w:rsid w:val="009F3E05"/>
    <w:rsid w:val="009F467C"/>
    <w:rsid w:val="009F4AC2"/>
    <w:rsid w:val="009F520F"/>
    <w:rsid w:val="009F5DA7"/>
    <w:rsid w:val="00A049E1"/>
    <w:rsid w:val="00A051D4"/>
    <w:rsid w:val="00A06746"/>
    <w:rsid w:val="00A14C04"/>
    <w:rsid w:val="00A1603A"/>
    <w:rsid w:val="00A200C7"/>
    <w:rsid w:val="00A20B50"/>
    <w:rsid w:val="00A21B05"/>
    <w:rsid w:val="00A246D3"/>
    <w:rsid w:val="00A25018"/>
    <w:rsid w:val="00A26575"/>
    <w:rsid w:val="00A307BF"/>
    <w:rsid w:val="00A31779"/>
    <w:rsid w:val="00A33392"/>
    <w:rsid w:val="00A33E70"/>
    <w:rsid w:val="00A35E3F"/>
    <w:rsid w:val="00A362A9"/>
    <w:rsid w:val="00A365A3"/>
    <w:rsid w:val="00A36ACE"/>
    <w:rsid w:val="00A407FB"/>
    <w:rsid w:val="00A42A43"/>
    <w:rsid w:val="00A46BB6"/>
    <w:rsid w:val="00A51466"/>
    <w:rsid w:val="00A5195C"/>
    <w:rsid w:val="00A5655E"/>
    <w:rsid w:val="00A602B4"/>
    <w:rsid w:val="00A603A4"/>
    <w:rsid w:val="00A61914"/>
    <w:rsid w:val="00A61FE3"/>
    <w:rsid w:val="00A654B3"/>
    <w:rsid w:val="00A66498"/>
    <w:rsid w:val="00A7013E"/>
    <w:rsid w:val="00A71149"/>
    <w:rsid w:val="00A772DF"/>
    <w:rsid w:val="00A8131E"/>
    <w:rsid w:val="00A83623"/>
    <w:rsid w:val="00A837A1"/>
    <w:rsid w:val="00A85100"/>
    <w:rsid w:val="00A86B85"/>
    <w:rsid w:val="00A87EDE"/>
    <w:rsid w:val="00A92E12"/>
    <w:rsid w:val="00A94322"/>
    <w:rsid w:val="00A94E80"/>
    <w:rsid w:val="00A95FB1"/>
    <w:rsid w:val="00A9777C"/>
    <w:rsid w:val="00AA3858"/>
    <w:rsid w:val="00AA44E8"/>
    <w:rsid w:val="00AA4C96"/>
    <w:rsid w:val="00AA4E8C"/>
    <w:rsid w:val="00AB2EF8"/>
    <w:rsid w:val="00AB4201"/>
    <w:rsid w:val="00AB4F84"/>
    <w:rsid w:val="00AC00F3"/>
    <w:rsid w:val="00AC6569"/>
    <w:rsid w:val="00AC65C4"/>
    <w:rsid w:val="00AD0ED9"/>
    <w:rsid w:val="00AD3016"/>
    <w:rsid w:val="00AD6295"/>
    <w:rsid w:val="00AE0AEB"/>
    <w:rsid w:val="00AE4818"/>
    <w:rsid w:val="00AE4C35"/>
    <w:rsid w:val="00AE53A8"/>
    <w:rsid w:val="00AE7137"/>
    <w:rsid w:val="00AE7D1F"/>
    <w:rsid w:val="00AF2C4A"/>
    <w:rsid w:val="00AF44B0"/>
    <w:rsid w:val="00B011DB"/>
    <w:rsid w:val="00B01F5D"/>
    <w:rsid w:val="00B03A97"/>
    <w:rsid w:val="00B0462E"/>
    <w:rsid w:val="00B11ACF"/>
    <w:rsid w:val="00B13367"/>
    <w:rsid w:val="00B13FA6"/>
    <w:rsid w:val="00B14041"/>
    <w:rsid w:val="00B160DE"/>
    <w:rsid w:val="00B164F5"/>
    <w:rsid w:val="00B23A94"/>
    <w:rsid w:val="00B24014"/>
    <w:rsid w:val="00B259F9"/>
    <w:rsid w:val="00B25E98"/>
    <w:rsid w:val="00B26B39"/>
    <w:rsid w:val="00B26CC1"/>
    <w:rsid w:val="00B27CAC"/>
    <w:rsid w:val="00B311D8"/>
    <w:rsid w:val="00B328D1"/>
    <w:rsid w:val="00B355A6"/>
    <w:rsid w:val="00B3617F"/>
    <w:rsid w:val="00B3691C"/>
    <w:rsid w:val="00B41B78"/>
    <w:rsid w:val="00B44856"/>
    <w:rsid w:val="00B45FBE"/>
    <w:rsid w:val="00B465EE"/>
    <w:rsid w:val="00B46D7C"/>
    <w:rsid w:val="00B511F4"/>
    <w:rsid w:val="00B52FDD"/>
    <w:rsid w:val="00B54728"/>
    <w:rsid w:val="00B577DE"/>
    <w:rsid w:val="00B57AD4"/>
    <w:rsid w:val="00B57FC1"/>
    <w:rsid w:val="00B6154B"/>
    <w:rsid w:val="00B63078"/>
    <w:rsid w:val="00B65368"/>
    <w:rsid w:val="00B67CDF"/>
    <w:rsid w:val="00B71EFA"/>
    <w:rsid w:val="00B750AD"/>
    <w:rsid w:val="00B752CD"/>
    <w:rsid w:val="00B75549"/>
    <w:rsid w:val="00B84CA8"/>
    <w:rsid w:val="00B87E48"/>
    <w:rsid w:val="00B90B08"/>
    <w:rsid w:val="00B933FE"/>
    <w:rsid w:val="00B946C7"/>
    <w:rsid w:val="00B952D1"/>
    <w:rsid w:val="00B95B71"/>
    <w:rsid w:val="00B96142"/>
    <w:rsid w:val="00BA2FC9"/>
    <w:rsid w:val="00BA4073"/>
    <w:rsid w:val="00BA44C5"/>
    <w:rsid w:val="00BA71DF"/>
    <w:rsid w:val="00BB5C33"/>
    <w:rsid w:val="00BB6715"/>
    <w:rsid w:val="00BB6E3D"/>
    <w:rsid w:val="00BC156D"/>
    <w:rsid w:val="00BC31B7"/>
    <w:rsid w:val="00BC36B0"/>
    <w:rsid w:val="00BC3B7D"/>
    <w:rsid w:val="00BC76AA"/>
    <w:rsid w:val="00BD0797"/>
    <w:rsid w:val="00BD0F0D"/>
    <w:rsid w:val="00BD1C16"/>
    <w:rsid w:val="00BD2554"/>
    <w:rsid w:val="00BD76CF"/>
    <w:rsid w:val="00BE5268"/>
    <w:rsid w:val="00BE559E"/>
    <w:rsid w:val="00BE7DCD"/>
    <w:rsid w:val="00BF0785"/>
    <w:rsid w:val="00BF0CCF"/>
    <w:rsid w:val="00BF4109"/>
    <w:rsid w:val="00BF42DA"/>
    <w:rsid w:val="00BF4ED8"/>
    <w:rsid w:val="00C01C0A"/>
    <w:rsid w:val="00C03A5C"/>
    <w:rsid w:val="00C04230"/>
    <w:rsid w:val="00C04DBE"/>
    <w:rsid w:val="00C068B5"/>
    <w:rsid w:val="00C07148"/>
    <w:rsid w:val="00C10B21"/>
    <w:rsid w:val="00C13803"/>
    <w:rsid w:val="00C17723"/>
    <w:rsid w:val="00C275C6"/>
    <w:rsid w:val="00C324C9"/>
    <w:rsid w:val="00C33B48"/>
    <w:rsid w:val="00C342EB"/>
    <w:rsid w:val="00C348A3"/>
    <w:rsid w:val="00C3547B"/>
    <w:rsid w:val="00C37A16"/>
    <w:rsid w:val="00C40FA4"/>
    <w:rsid w:val="00C435F4"/>
    <w:rsid w:val="00C43B2F"/>
    <w:rsid w:val="00C46635"/>
    <w:rsid w:val="00C53C67"/>
    <w:rsid w:val="00C54D1B"/>
    <w:rsid w:val="00C55DE1"/>
    <w:rsid w:val="00C56DE3"/>
    <w:rsid w:val="00C60203"/>
    <w:rsid w:val="00C62FF8"/>
    <w:rsid w:val="00C6578C"/>
    <w:rsid w:val="00C660DF"/>
    <w:rsid w:val="00C67058"/>
    <w:rsid w:val="00C679DD"/>
    <w:rsid w:val="00C67F4E"/>
    <w:rsid w:val="00C701EB"/>
    <w:rsid w:val="00C7027B"/>
    <w:rsid w:val="00C71931"/>
    <w:rsid w:val="00C77518"/>
    <w:rsid w:val="00C8087F"/>
    <w:rsid w:val="00C80D0F"/>
    <w:rsid w:val="00C8669D"/>
    <w:rsid w:val="00C9308A"/>
    <w:rsid w:val="00CA039F"/>
    <w:rsid w:val="00CA05BD"/>
    <w:rsid w:val="00CA59AF"/>
    <w:rsid w:val="00CA67B7"/>
    <w:rsid w:val="00CB30B3"/>
    <w:rsid w:val="00CB72E9"/>
    <w:rsid w:val="00CC3514"/>
    <w:rsid w:val="00CC74E1"/>
    <w:rsid w:val="00CD06C9"/>
    <w:rsid w:val="00CD209E"/>
    <w:rsid w:val="00CD7069"/>
    <w:rsid w:val="00CE4BE0"/>
    <w:rsid w:val="00CE5327"/>
    <w:rsid w:val="00CE6D66"/>
    <w:rsid w:val="00CE7335"/>
    <w:rsid w:val="00CE7C21"/>
    <w:rsid w:val="00CF3913"/>
    <w:rsid w:val="00CF4683"/>
    <w:rsid w:val="00CF51ED"/>
    <w:rsid w:val="00CF5400"/>
    <w:rsid w:val="00CF7FAC"/>
    <w:rsid w:val="00D00BAD"/>
    <w:rsid w:val="00D025E5"/>
    <w:rsid w:val="00D04513"/>
    <w:rsid w:val="00D100E7"/>
    <w:rsid w:val="00D1323D"/>
    <w:rsid w:val="00D14C4C"/>
    <w:rsid w:val="00D15CD0"/>
    <w:rsid w:val="00D1689A"/>
    <w:rsid w:val="00D21119"/>
    <w:rsid w:val="00D2118D"/>
    <w:rsid w:val="00D217AE"/>
    <w:rsid w:val="00D247E9"/>
    <w:rsid w:val="00D25CB0"/>
    <w:rsid w:val="00D26AAD"/>
    <w:rsid w:val="00D320C3"/>
    <w:rsid w:val="00D32E16"/>
    <w:rsid w:val="00D33A2A"/>
    <w:rsid w:val="00D3698E"/>
    <w:rsid w:val="00D372C0"/>
    <w:rsid w:val="00D437C9"/>
    <w:rsid w:val="00D454FE"/>
    <w:rsid w:val="00D46F9C"/>
    <w:rsid w:val="00D47E40"/>
    <w:rsid w:val="00D51456"/>
    <w:rsid w:val="00D54214"/>
    <w:rsid w:val="00D564B5"/>
    <w:rsid w:val="00D60872"/>
    <w:rsid w:val="00D60DFF"/>
    <w:rsid w:val="00D61851"/>
    <w:rsid w:val="00D6257E"/>
    <w:rsid w:val="00D669CA"/>
    <w:rsid w:val="00D66BFF"/>
    <w:rsid w:val="00D67110"/>
    <w:rsid w:val="00D67E7D"/>
    <w:rsid w:val="00D710C5"/>
    <w:rsid w:val="00D72DB6"/>
    <w:rsid w:val="00D74697"/>
    <w:rsid w:val="00D76B37"/>
    <w:rsid w:val="00D809CD"/>
    <w:rsid w:val="00D844A4"/>
    <w:rsid w:val="00D84DB8"/>
    <w:rsid w:val="00D8625E"/>
    <w:rsid w:val="00D9052D"/>
    <w:rsid w:val="00D90E2E"/>
    <w:rsid w:val="00D91C5F"/>
    <w:rsid w:val="00D9223D"/>
    <w:rsid w:val="00D93CE5"/>
    <w:rsid w:val="00D94A18"/>
    <w:rsid w:val="00D950AF"/>
    <w:rsid w:val="00D95122"/>
    <w:rsid w:val="00DA04F3"/>
    <w:rsid w:val="00DA10FB"/>
    <w:rsid w:val="00DA5506"/>
    <w:rsid w:val="00DA67A5"/>
    <w:rsid w:val="00DB0B20"/>
    <w:rsid w:val="00DB0CD3"/>
    <w:rsid w:val="00DB1772"/>
    <w:rsid w:val="00DB2737"/>
    <w:rsid w:val="00DB4220"/>
    <w:rsid w:val="00DB5845"/>
    <w:rsid w:val="00DB6446"/>
    <w:rsid w:val="00DB6FD6"/>
    <w:rsid w:val="00DC08C3"/>
    <w:rsid w:val="00DC11D7"/>
    <w:rsid w:val="00DC7CCC"/>
    <w:rsid w:val="00DD1933"/>
    <w:rsid w:val="00DD26E1"/>
    <w:rsid w:val="00DD4065"/>
    <w:rsid w:val="00DD70FE"/>
    <w:rsid w:val="00DE12BD"/>
    <w:rsid w:val="00DE191A"/>
    <w:rsid w:val="00DE2086"/>
    <w:rsid w:val="00DE5E26"/>
    <w:rsid w:val="00DF1089"/>
    <w:rsid w:val="00E070BC"/>
    <w:rsid w:val="00E1440F"/>
    <w:rsid w:val="00E15F25"/>
    <w:rsid w:val="00E167BC"/>
    <w:rsid w:val="00E16A5A"/>
    <w:rsid w:val="00E17915"/>
    <w:rsid w:val="00E17A07"/>
    <w:rsid w:val="00E17ABE"/>
    <w:rsid w:val="00E17F27"/>
    <w:rsid w:val="00E215C4"/>
    <w:rsid w:val="00E22443"/>
    <w:rsid w:val="00E229FE"/>
    <w:rsid w:val="00E22B49"/>
    <w:rsid w:val="00E23BA7"/>
    <w:rsid w:val="00E2605B"/>
    <w:rsid w:val="00E2674A"/>
    <w:rsid w:val="00E27285"/>
    <w:rsid w:val="00E275D4"/>
    <w:rsid w:val="00E3016A"/>
    <w:rsid w:val="00E33E83"/>
    <w:rsid w:val="00E34A16"/>
    <w:rsid w:val="00E34E36"/>
    <w:rsid w:val="00E360C5"/>
    <w:rsid w:val="00E36DED"/>
    <w:rsid w:val="00E37754"/>
    <w:rsid w:val="00E40066"/>
    <w:rsid w:val="00E405AA"/>
    <w:rsid w:val="00E41D40"/>
    <w:rsid w:val="00E43AAE"/>
    <w:rsid w:val="00E4654B"/>
    <w:rsid w:val="00E5085F"/>
    <w:rsid w:val="00E54FE6"/>
    <w:rsid w:val="00E5510D"/>
    <w:rsid w:val="00E56026"/>
    <w:rsid w:val="00E57AD8"/>
    <w:rsid w:val="00E600FD"/>
    <w:rsid w:val="00E60883"/>
    <w:rsid w:val="00E60BC5"/>
    <w:rsid w:val="00E63E8A"/>
    <w:rsid w:val="00E6476C"/>
    <w:rsid w:val="00E651E3"/>
    <w:rsid w:val="00E6616F"/>
    <w:rsid w:val="00E674EA"/>
    <w:rsid w:val="00E679A9"/>
    <w:rsid w:val="00E67B3F"/>
    <w:rsid w:val="00E71213"/>
    <w:rsid w:val="00E724C0"/>
    <w:rsid w:val="00E7499C"/>
    <w:rsid w:val="00E74A8B"/>
    <w:rsid w:val="00E74AFE"/>
    <w:rsid w:val="00E76E67"/>
    <w:rsid w:val="00E83AFD"/>
    <w:rsid w:val="00E84D39"/>
    <w:rsid w:val="00E948D3"/>
    <w:rsid w:val="00E97AC2"/>
    <w:rsid w:val="00EA1108"/>
    <w:rsid w:val="00EA464F"/>
    <w:rsid w:val="00EA6FAE"/>
    <w:rsid w:val="00EB05A9"/>
    <w:rsid w:val="00EB0F16"/>
    <w:rsid w:val="00EB1F92"/>
    <w:rsid w:val="00EB2159"/>
    <w:rsid w:val="00EB5165"/>
    <w:rsid w:val="00EB5478"/>
    <w:rsid w:val="00EB5FC2"/>
    <w:rsid w:val="00EB6EAC"/>
    <w:rsid w:val="00EB7E99"/>
    <w:rsid w:val="00EC059A"/>
    <w:rsid w:val="00EC0809"/>
    <w:rsid w:val="00EC25A0"/>
    <w:rsid w:val="00EC2E08"/>
    <w:rsid w:val="00EC34C5"/>
    <w:rsid w:val="00EC4482"/>
    <w:rsid w:val="00EC605F"/>
    <w:rsid w:val="00EC66F0"/>
    <w:rsid w:val="00EC7C25"/>
    <w:rsid w:val="00ED0010"/>
    <w:rsid w:val="00ED0A10"/>
    <w:rsid w:val="00ED1DDB"/>
    <w:rsid w:val="00ED6940"/>
    <w:rsid w:val="00EE080C"/>
    <w:rsid w:val="00EE2198"/>
    <w:rsid w:val="00EE4397"/>
    <w:rsid w:val="00EE55D7"/>
    <w:rsid w:val="00EE7559"/>
    <w:rsid w:val="00EE7A8C"/>
    <w:rsid w:val="00EF0494"/>
    <w:rsid w:val="00EF1808"/>
    <w:rsid w:val="00EF3471"/>
    <w:rsid w:val="00EF46CA"/>
    <w:rsid w:val="00EF4A7F"/>
    <w:rsid w:val="00EF6E8B"/>
    <w:rsid w:val="00F01A88"/>
    <w:rsid w:val="00F01F29"/>
    <w:rsid w:val="00F13FA8"/>
    <w:rsid w:val="00F14C80"/>
    <w:rsid w:val="00F1506C"/>
    <w:rsid w:val="00F16B2A"/>
    <w:rsid w:val="00F2039C"/>
    <w:rsid w:val="00F209BE"/>
    <w:rsid w:val="00F23392"/>
    <w:rsid w:val="00F25659"/>
    <w:rsid w:val="00F265B3"/>
    <w:rsid w:val="00F2683D"/>
    <w:rsid w:val="00F26C36"/>
    <w:rsid w:val="00F34093"/>
    <w:rsid w:val="00F344BD"/>
    <w:rsid w:val="00F347E5"/>
    <w:rsid w:val="00F40AE3"/>
    <w:rsid w:val="00F42610"/>
    <w:rsid w:val="00F43C2C"/>
    <w:rsid w:val="00F44A1F"/>
    <w:rsid w:val="00F46051"/>
    <w:rsid w:val="00F46071"/>
    <w:rsid w:val="00F466D3"/>
    <w:rsid w:val="00F5152A"/>
    <w:rsid w:val="00F53CE9"/>
    <w:rsid w:val="00F60AF0"/>
    <w:rsid w:val="00F6217B"/>
    <w:rsid w:val="00F62541"/>
    <w:rsid w:val="00F6333F"/>
    <w:rsid w:val="00F64573"/>
    <w:rsid w:val="00F80EE4"/>
    <w:rsid w:val="00F80F26"/>
    <w:rsid w:val="00F83DBF"/>
    <w:rsid w:val="00F8731D"/>
    <w:rsid w:val="00F87D37"/>
    <w:rsid w:val="00F9078C"/>
    <w:rsid w:val="00F92A9C"/>
    <w:rsid w:val="00F939EC"/>
    <w:rsid w:val="00F93E9F"/>
    <w:rsid w:val="00F94CDB"/>
    <w:rsid w:val="00F950D6"/>
    <w:rsid w:val="00F97F87"/>
    <w:rsid w:val="00FA3FCD"/>
    <w:rsid w:val="00FA4067"/>
    <w:rsid w:val="00FA4E51"/>
    <w:rsid w:val="00FA52E2"/>
    <w:rsid w:val="00FA6EB1"/>
    <w:rsid w:val="00FB107B"/>
    <w:rsid w:val="00FB186C"/>
    <w:rsid w:val="00FB34A6"/>
    <w:rsid w:val="00FB357C"/>
    <w:rsid w:val="00FB7654"/>
    <w:rsid w:val="00FB7687"/>
    <w:rsid w:val="00FC1092"/>
    <w:rsid w:val="00FC3DF9"/>
    <w:rsid w:val="00FC7ED3"/>
    <w:rsid w:val="00FD157B"/>
    <w:rsid w:val="00FD5C00"/>
    <w:rsid w:val="00FD6B2D"/>
    <w:rsid w:val="00FE0C82"/>
    <w:rsid w:val="00FE227C"/>
    <w:rsid w:val="00FE250D"/>
    <w:rsid w:val="00FE2968"/>
    <w:rsid w:val="00FE4698"/>
    <w:rsid w:val="00FE67CA"/>
    <w:rsid w:val="00FE6A30"/>
    <w:rsid w:val="00FE7D17"/>
    <w:rsid w:val="00FF0F50"/>
    <w:rsid w:val="00FF50D5"/>
    <w:rsid w:val="00FF538B"/>
    <w:rsid w:val="00FF54BB"/>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9507"/>
  <w15:chartTrackingRefBased/>
  <w15:docId w15:val="{1451D2E5-F33F-4AE0-830A-A18A2C61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5C18DB"/>
    <w:pPr>
      <w:keepNext/>
      <w:tabs>
        <w:tab w:val="num" w:pos="360"/>
      </w:tabs>
      <w:spacing w:after="0" w:line="240" w:lineRule="auto"/>
      <w:ind w:left="360" w:hanging="360"/>
      <w:outlineLvl w:val="0"/>
    </w:pPr>
    <w:rPr>
      <w:rFonts w:ascii="Times New Roman" w:eastAsia="Times New Roman" w:hAnsi="Times New Roman" w:cs="Arial"/>
      <w:b/>
      <w:bCs/>
      <w:caps/>
      <w:kern w:val="32"/>
      <w:sz w:val="24"/>
      <w:szCs w:val="32"/>
      <w:lang w:eastAsia="ru-RU"/>
    </w:rPr>
  </w:style>
  <w:style w:type="paragraph" w:styleId="2">
    <w:name w:val="heading 2"/>
    <w:basedOn w:val="a0"/>
    <w:next w:val="a0"/>
    <w:link w:val="20"/>
    <w:uiPriority w:val="9"/>
    <w:unhideWhenUsed/>
    <w:qFormat/>
    <w:rsid w:val="00E84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5C18DB"/>
    <w:pPr>
      <w:numPr>
        <w:ilvl w:val="2"/>
        <w:numId w:val="1"/>
      </w:numPr>
      <w:spacing w:before="120"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
    <w:qFormat/>
    <w:rsid w:val="005C18DB"/>
    <w:pPr>
      <w:numPr>
        <w:ilvl w:val="3"/>
        <w:numId w:val="1"/>
      </w:numPr>
      <w:spacing w:before="120" w:after="0" w:line="240" w:lineRule="auto"/>
      <w:jc w:val="both"/>
      <w:outlineLvl w:val="3"/>
    </w:pPr>
    <w:rPr>
      <w:rFonts w:ascii="Times New Roman" w:eastAsia="Times New Roman" w:hAnsi="Times New Roman" w:cs="Times New Roman"/>
      <w:bCs/>
      <w:sz w:val="24"/>
      <w:szCs w:val="28"/>
      <w:lang w:eastAsia="ru-RU"/>
    </w:rPr>
  </w:style>
  <w:style w:type="paragraph" w:styleId="5">
    <w:name w:val="heading 5"/>
    <w:basedOn w:val="a0"/>
    <w:next w:val="a0"/>
    <w:link w:val="50"/>
    <w:uiPriority w:val="9"/>
    <w:unhideWhenUsed/>
    <w:qFormat/>
    <w:rsid w:val="005C68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F950D6"/>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5">
    <w:name w:val="Заголовок Знак"/>
    <w:basedOn w:val="a1"/>
    <w:link w:val="a4"/>
    <w:rsid w:val="00F950D6"/>
    <w:rPr>
      <w:rFonts w:ascii="Times New Roman" w:eastAsia="Times New Roman" w:hAnsi="Times New Roman" w:cs="Times New Roman"/>
      <w:b/>
      <w:bCs/>
      <w:caps/>
      <w:sz w:val="32"/>
      <w:szCs w:val="24"/>
      <w:lang w:eastAsia="ru-RU"/>
    </w:rPr>
  </w:style>
  <w:style w:type="paragraph" w:styleId="a6">
    <w:name w:val="Body Text Indent"/>
    <w:basedOn w:val="a0"/>
    <w:link w:val="a7"/>
    <w:rsid w:val="00F950D6"/>
    <w:pPr>
      <w:spacing w:after="0" w:line="240" w:lineRule="auto"/>
      <w:ind w:firstLine="709"/>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F950D6"/>
    <w:rPr>
      <w:rFonts w:ascii="Times New Roman" w:eastAsia="Times New Roman" w:hAnsi="Times New Roman" w:cs="Times New Roman"/>
      <w:sz w:val="24"/>
      <w:szCs w:val="24"/>
      <w:lang w:eastAsia="ru-RU"/>
    </w:rPr>
  </w:style>
  <w:style w:type="table" w:styleId="a8">
    <w:name w:val="Table Grid"/>
    <w:basedOn w:val="a2"/>
    <w:rsid w:val="00F950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C18DB"/>
    <w:rPr>
      <w:rFonts w:ascii="Times New Roman" w:eastAsia="Times New Roman" w:hAnsi="Times New Roman" w:cs="Arial"/>
      <w:b/>
      <w:bCs/>
      <w:caps/>
      <w:kern w:val="32"/>
      <w:sz w:val="24"/>
      <w:szCs w:val="32"/>
      <w:lang w:eastAsia="ru-RU"/>
    </w:rPr>
  </w:style>
  <w:style w:type="character" w:customStyle="1" w:styleId="30">
    <w:name w:val="Заголовок 3 Знак"/>
    <w:basedOn w:val="a1"/>
    <w:link w:val="3"/>
    <w:uiPriority w:val="9"/>
    <w:rsid w:val="005C18DB"/>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rsid w:val="005C18DB"/>
    <w:rPr>
      <w:rFonts w:ascii="Times New Roman" w:eastAsia="Times New Roman" w:hAnsi="Times New Roman" w:cs="Times New Roman"/>
      <w:bCs/>
      <w:sz w:val="24"/>
      <w:szCs w:val="28"/>
      <w:lang w:eastAsia="ru-RU"/>
    </w:rPr>
  </w:style>
  <w:style w:type="character" w:styleId="a9">
    <w:name w:val="Hyperlink"/>
    <w:basedOn w:val="a1"/>
    <w:uiPriority w:val="99"/>
    <w:rsid w:val="005C18DB"/>
    <w:rPr>
      <w:rFonts w:cs="Times New Roman"/>
      <w:color w:val="0000FF"/>
      <w:u w:val="single"/>
    </w:rPr>
  </w:style>
  <w:style w:type="paragraph" w:customStyle="1" w:styleId="a">
    <w:name w:val="Текст документа"/>
    <w:basedOn w:val="a0"/>
    <w:autoRedefine/>
    <w:rsid w:val="005C18DB"/>
    <w:pPr>
      <w:numPr>
        <w:ilvl w:val="1"/>
        <w:numId w:val="2"/>
      </w:numPr>
      <w:spacing w:after="60" w:line="240" w:lineRule="auto"/>
      <w:jc w:val="both"/>
    </w:pPr>
    <w:rPr>
      <w:rFonts w:ascii="Times New Roman" w:eastAsia="Times New Roman" w:hAnsi="Times New Roman" w:cs="Times New Roman"/>
      <w:sz w:val="24"/>
      <w:szCs w:val="24"/>
      <w:lang w:eastAsia="ru-RU"/>
    </w:rPr>
  </w:style>
  <w:style w:type="paragraph" w:styleId="aa">
    <w:name w:val="caption"/>
    <w:aliases w:val="##,_Таблица: Наименование таблицы,Название1,Название2"/>
    <w:basedOn w:val="a0"/>
    <w:next w:val="a0"/>
    <w:link w:val="ab"/>
    <w:unhideWhenUsed/>
    <w:qFormat/>
    <w:rsid w:val="005C18DB"/>
    <w:pPr>
      <w:overflowPunct w:val="0"/>
      <w:autoSpaceDE w:val="0"/>
      <w:autoSpaceDN w:val="0"/>
      <w:adjustRightInd w:val="0"/>
      <w:spacing w:after="120" w:line="240" w:lineRule="auto"/>
      <w:textAlignment w:val="baseline"/>
    </w:pPr>
    <w:rPr>
      <w:rFonts w:ascii="Arial" w:eastAsia="Times New Roman" w:hAnsi="Arial" w:cs="Times New Roman"/>
      <w:b/>
      <w:bCs/>
      <w:sz w:val="20"/>
      <w:szCs w:val="20"/>
    </w:rPr>
  </w:style>
  <w:style w:type="character" w:customStyle="1" w:styleId="20">
    <w:name w:val="Заголовок 2 Знак"/>
    <w:basedOn w:val="a1"/>
    <w:link w:val="2"/>
    <w:uiPriority w:val="9"/>
    <w:rsid w:val="00E84D39"/>
    <w:rPr>
      <w:rFonts w:asciiTheme="majorHAnsi" w:eastAsiaTheme="majorEastAsia" w:hAnsiTheme="majorHAnsi" w:cstheme="majorBidi"/>
      <w:color w:val="2E74B5" w:themeColor="accent1" w:themeShade="BF"/>
      <w:sz w:val="26"/>
      <w:szCs w:val="26"/>
    </w:rPr>
  </w:style>
  <w:style w:type="paragraph" w:customStyle="1" w:styleId="11">
    <w:name w:val="Обычный1"/>
    <w:basedOn w:val="a0"/>
    <w:link w:val="CharChar"/>
    <w:rsid w:val="00782897"/>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1"/>
    <w:rsid w:val="00782897"/>
    <w:rPr>
      <w:rFonts w:ascii="Times New Roman" w:eastAsia="Times New Roman" w:hAnsi="Times New Roman" w:cs="Times New Roman"/>
      <w:sz w:val="24"/>
      <w:szCs w:val="24"/>
      <w:lang w:eastAsia="ru-RU"/>
    </w:rPr>
  </w:style>
  <w:style w:type="paragraph" w:styleId="ac">
    <w:name w:val="List Paragraph"/>
    <w:aliases w:val="1,AC List 01,A_Bullet,Bullet List,Bullet Number,Bullet_IRAO,Figure_name,FooterText,List Paragraph1,Paragraphe de liste1,RSHB_Table-Normal,Table-Normal,UL,lp1,numbered,Абзац маркированнный,Заголовок_3,Мой Список,Подпись рисунка,列出段落,列出段落1"/>
    <w:basedOn w:val="a0"/>
    <w:link w:val="ad"/>
    <w:uiPriority w:val="34"/>
    <w:qFormat/>
    <w:rsid w:val="00FA4E51"/>
    <w:pPr>
      <w:overflowPunct w:val="0"/>
      <w:autoSpaceDE w:val="0"/>
      <w:autoSpaceDN w:val="0"/>
      <w:adjustRightInd w:val="0"/>
      <w:spacing w:after="120" w:line="240" w:lineRule="auto"/>
      <w:ind w:left="720"/>
      <w:contextualSpacing/>
      <w:textAlignment w:val="baseline"/>
    </w:pPr>
    <w:rPr>
      <w:rFonts w:ascii="Arial" w:eastAsia="Times New Roman" w:hAnsi="Arial" w:cs="Times New Roman"/>
      <w:sz w:val="24"/>
      <w:szCs w:val="20"/>
    </w:rPr>
  </w:style>
  <w:style w:type="character" w:customStyle="1" w:styleId="ad">
    <w:name w:val="Абзац списка Знак"/>
    <w:aliases w:val="1 Знак,AC List 01 Знак,A_Bullet Знак,Bullet List Знак,Bullet Number Знак,Bullet_IRAO Знак,Figure_name Знак,FooterText Знак,List Paragraph1 Знак,Paragraphe de liste1 Знак,RSHB_Table-Normal Знак,Table-Normal Знак,UL Знак,lp1 Знак"/>
    <w:link w:val="ac"/>
    <w:uiPriority w:val="34"/>
    <w:qFormat/>
    <w:locked/>
    <w:rsid w:val="00FA4E51"/>
    <w:rPr>
      <w:rFonts w:ascii="Arial" w:eastAsia="Times New Roman" w:hAnsi="Arial" w:cs="Times New Roman"/>
      <w:sz w:val="24"/>
      <w:szCs w:val="20"/>
    </w:rPr>
  </w:style>
  <w:style w:type="table" w:styleId="-31">
    <w:name w:val="List Table 3 Accent 1"/>
    <w:basedOn w:val="a2"/>
    <w:uiPriority w:val="48"/>
    <w:rsid w:val="00451A9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e">
    <w:name w:val="Balloon Text"/>
    <w:basedOn w:val="a0"/>
    <w:link w:val="af"/>
    <w:uiPriority w:val="99"/>
    <w:semiHidden/>
    <w:unhideWhenUsed/>
    <w:rsid w:val="005E3790"/>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5E3790"/>
    <w:rPr>
      <w:rFonts w:ascii="Segoe UI" w:hAnsi="Segoe UI" w:cs="Segoe UI"/>
      <w:sz w:val="18"/>
      <w:szCs w:val="18"/>
    </w:rPr>
  </w:style>
  <w:style w:type="table" w:styleId="1-2">
    <w:name w:val="Medium Shading 1 Accent 2"/>
    <w:basedOn w:val="a2"/>
    <w:uiPriority w:val="63"/>
    <w:rsid w:val="00413479"/>
    <w:pPr>
      <w:spacing w:after="0" w:line="240" w:lineRule="auto"/>
    </w:pPr>
    <w:rPr>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5">
    <w:name w:val="List Table 4 Accent 5"/>
    <w:basedOn w:val="a2"/>
    <w:uiPriority w:val="49"/>
    <w:rsid w:val="00C866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5">
    <w:name w:val="List Table 3 Accent 5"/>
    <w:basedOn w:val="a2"/>
    <w:uiPriority w:val="48"/>
    <w:rsid w:val="00C8669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50">
    <w:name w:val="Заголовок 5 Знак"/>
    <w:basedOn w:val="a1"/>
    <w:link w:val="5"/>
    <w:uiPriority w:val="9"/>
    <w:rsid w:val="005C68CF"/>
    <w:rPr>
      <w:rFonts w:asciiTheme="majorHAnsi" w:eastAsiaTheme="majorEastAsia" w:hAnsiTheme="majorHAnsi" w:cstheme="majorBidi"/>
      <w:color w:val="2E74B5" w:themeColor="accent1" w:themeShade="BF"/>
    </w:rPr>
  </w:style>
  <w:style w:type="paragraph" w:styleId="af0">
    <w:name w:val="header"/>
    <w:basedOn w:val="a0"/>
    <w:link w:val="af1"/>
    <w:uiPriority w:val="99"/>
    <w:unhideWhenUsed/>
    <w:rsid w:val="00F60AF0"/>
    <w:pPr>
      <w:tabs>
        <w:tab w:val="center" w:pos="4844"/>
        <w:tab w:val="right" w:pos="9689"/>
      </w:tabs>
      <w:spacing w:after="0" w:line="240" w:lineRule="auto"/>
    </w:pPr>
  </w:style>
  <w:style w:type="character" w:customStyle="1" w:styleId="af1">
    <w:name w:val="Верхний колонтитул Знак"/>
    <w:basedOn w:val="a1"/>
    <w:link w:val="af0"/>
    <w:uiPriority w:val="99"/>
    <w:rsid w:val="00F60AF0"/>
  </w:style>
  <w:style w:type="paragraph" w:styleId="af2">
    <w:name w:val="footer"/>
    <w:basedOn w:val="a0"/>
    <w:link w:val="af3"/>
    <w:uiPriority w:val="99"/>
    <w:unhideWhenUsed/>
    <w:qFormat/>
    <w:rsid w:val="00F60AF0"/>
    <w:pPr>
      <w:tabs>
        <w:tab w:val="center" w:pos="4844"/>
        <w:tab w:val="right" w:pos="9689"/>
      </w:tabs>
      <w:spacing w:after="0" w:line="240" w:lineRule="auto"/>
    </w:pPr>
  </w:style>
  <w:style w:type="character" w:customStyle="1" w:styleId="af3">
    <w:name w:val="Нижний колонтитул Знак"/>
    <w:basedOn w:val="a1"/>
    <w:link w:val="af2"/>
    <w:uiPriority w:val="99"/>
    <w:rsid w:val="00F60AF0"/>
  </w:style>
  <w:style w:type="paragraph" w:customStyle="1" w:styleId="ECON">
    <w:name w:val="ECON Основной текст с отступом"/>
    <w:basedOn w:val="a0"/>
    <w:link w:val="ECON0"/>
    <w:rsid w:val="00F26C36"/>
    <w:pPr>
      <w:spacing w:before="80" w:after="80" w:line="240" w:lineRule="auto"/>
      <w:ind w:firstLine="357"/>
      <w:jc w:val="both"/>
    </w:pPr>
    <w:rPr>
      <w:rFonts w:ascii="Times New Roman" w:eastAsia="Times New Roman" w:hAnsi="Times New Roman" w:cs="Times New Roman"/>
      <w:sz w:val="24"/>
      <w:lang w:val="x-none" w:eastAsia="x-none"/>
    </w:rPr>
  </w:style>
  <w:style w:type="character" w:customStyle="1" w:styleId="ECON0">
    <w:name w:val="ECON Основной текст с отступом Знак"/>
    <w:link w:val="ECON"/>
    <w:rsid w:val="00F26C36"/>
    <w:rPr>
      <w:rFonts w:ascii="Times New Roman" w:eastAsia="Times New Roman" w:hAnsi="Times New Roman" w:cs="Times New Roman"/>
      <w:sz w:val="24"/>
      <w:lang w:val="x-none" w:eastAsia="x-none"/>
    </w:rPr>
  </w:style>
  <w:style w:type="paragraph" w:styleId="21">
    <w:name w:val="Body Text 2"/>
    <w:basedOn w:val="af4"/>
    <w:link w:val="22"/>
    <w:rsid w:val="00AA3858"/>
    <w:pPr>
      <w:spacing w:after="0" w:line="240" w:lineRule="auto"/>
      <w:contextualSpacing w:val="0"/>
      <w:jc w:val="both"/>
    </w:pPr>
    <w:rPr>
      <w:rFonts w:ascii="Times New Roman" w:eastAsia="Times New Roman" w:hAnsi="Times New Roman" w:cs="Times New Roman"/>
      <w:szCs w:val="24"/>
      <w:lang w:eastAsia="ru-RU"/>
    </w:rPr>
  </w:style>
  <w:style w:type="character" w:customStyle="1" w:styleId="22">
    <w:name w:val="Основной текст 2 Знак"/>
    <w:basedOn w:val="a1"/>
    <w:link w:val="21"/>
    <w:rsid w:val="00AA3858"/>
    <w:rPr>
      <w:rFonts w:ascii="Times New Roman" w:eastAsia="Times New Roman" w:hAnsi="Times New Roman" w:cs="Times New Roman"/>
      <w:szCs w:val="24"/>
      <w:lang w:eastAsia="ru-RU"/>
    </w:rPr>
  </w:style>
  <w:style w:type="paragraph" w:styleId="af4">
    <w:name w:val="List Number"/>
    <w:basedOn w:val="a0"/>
    <w:uiPriority w:val="99"/>
    <w:semiHidden/>
    <w:unhideWhenUsed/>
    <w:rsid w:val="00AA3858"/>
    <w:pPr>
      <w:tabs>
        <w:tab w:val="num" w:pos="360"/>
      </w:tabs>
      <w:ind w:left="360" w:hanging="360"/>
      <w:contextualSpacing/>
    </w:pPr>
  </w:style>
  <w:style w:type="paragraph" w:styleId="12">
    <w:name w:val="toc 1"/>
    <w:basedOn w:val="a0"/>
    <w:next w:val="a0"/>
    <w:autoRedefine/>
    <w:uiPriority w:val="39"/>
    <w:unhideWhenUsed/>
    <w:rsid w:val="0040472C"/>
    <w:pPr>
      <w:spacing w:after="100"/>
    </w:pPr>
  </w:style>
  <w:style w:type="paragraph" w:styleId="23">
    <w:name w:val="toc 2"/>
    <w:basedOn w:val="a0"/>
    <w:next w:val="a0"/>
    <w:autoRedefine/>
    <w:uiPriority w:val="39"/>
    <w:unhideWhenUsed/>
    <w:rsid w:val="0040472C"/>
    <w:pPr>
      <w:spacing w:after="100"/>
      <w:ind w:left="220"/>
    </w:pPr>
  </w:style>
  <w:style w:type="paragraph" w:styleId="31">
    <w:name w:val="toc 3"/>
    <w:basedOn w:val="a0"/>
    <w:next w:val="a0"/>
    <w:autoRedefine/>
    <w:uiPriority w:val="39"/>
    <w:unhideWhenUsed/>
    <w:rsid w:val="0040472C"/>
    <w:pPr>
      <w:spacing w:after="100"/>
      <w:ind w:left="440"/>
    </w:pPr>
  </w:style>
  <w:style w:type="character" w:styleId="af5">
    <w:name w:val="annotation reference"/>
    <w:basedOn w:val="a1"/>
    <w:uiPriority w:val="99"/>
    <w:unhideWhenUsed/>
    <w:rsid w:val="00EF4A7F"/>
    <w:rPr>
      <w:sz w:val="16"/>
      <w:szCs w:val="16"/>
    </w:rPr>
  </w:style>
  <w:style w:type="paragraph" w:styleId="af6">
    <w:name w:val="annotation text"/>
    <w:aliases w:val="Знак4"/>
    <w:basedOn w:val="a0"/>
    <w:link w:val="af7"/>
    <w:uiPriority w:val="99"/>
    <w:unhideWhenUsed/>
    <w:rsid w:val="00EF4A7F"/>
    <w:pPr>
      <w:spacing w:line="240" w:lineRule="auto"/>
    </w:pPr>
    <w:rPr>
      <w:sz w:val="20"/>
      <w:szCs w:val="20"/>
    </w:rPr>
  </w:style>
  <w:style w:type="character" w:customStyle="1" w:styleId="af7">
    <w:name w:val="Текст примечания Знак"/>
    <w:aliases w:val="Знак4 Знак"/>
    <w:basedOn w:val="a1"/>
    <w:link w:val="af6"/>
    <w:uiPriority w:val="99"/>
    <w:rsid w:val="00EF4A7F"/>
    <w:rPr>
      <w:sz w:val="20"/>
      <w:szCs w:val="20"/>
    </w:rPr>
  </w:style>
  <w:style w:type="paragraph" w:styleId="af8">
    <w:name w:val="annotation subject"/>
    <w:basedOn w:val="af6"/>
    <w:next w:val="af6"/>
    <w:link w:val="af9"/>
    <w:uiPriority w:val="99"/>
    <w:semiHidden/>
    <w:unhideWhenUsed/>
    <w:rsid w:val="00EF4A7F"/>
    <w:rPr>
      <w:b/>
      <w:bCs/>
    </w:rPr>
  </w:style>
  <w:style w:type="character" w:customStyle="1" w:styleId="af9">
    <w:name w:val="Тема примечания Знак"/>
    <w:basedOn w:val="af7"/>
    <w:link w:val="af8"/>
    <w:uiPriority w:val="99"/>
    <w:semiHidden/>
    <w:rsid w:val="00EF4A7F"/>
    <w:rPr>
      <w:b/>
      <w:bCs/>
      <w:sz w:val="20"/>
      <w:szCs w:val="20"/>
    </w:rPr>
  </w:style>
  <w:style w:type="character" w:customStyle="1" w:styleId="ab">
    <w:name w:val="Название объекта Знак"/>
    <w:aliases w:val="## Знак,_Таблица: Наименование таблицы Знак,Название1 Знак,Название2 Знак"/>
    <w:link w:val="aa"/>
    <w:locked/>
    <w:rsid w:val="009845BD"/>
    <w:rPr>
      <w:rFonts w:ascii="Arial" w:eastAsia="Times New Roman" w:hAnsi="Arial" w:cs="Times New Roman"/>
      <w:b/>
      <w:bCs/>
      <w:sz w:val="20"/>
      <w:szCs w:val="20"/>
    </w:rPr>
  </w:style>
  <w:style w:type="table" w:customStyle="1" w:styleId="IBS">
    <w:name w:val="IBS Таблица"/>
    <w:basedOn w:val="a2"/>
    <w:rsid w:val="009845BD"/>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jc w:val="center"/>
      </w:pPr>
      <w:rPr>
        <w:rFonts w:ascii="Times New Roman" w:hAnsi="Times New Roman"/>
        <w:b w:val="0"/>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2" w:color="auto" w:fill="FFFFFF"/>
      </w:tcPr>
    </w:tblStylePr>
  </w:style>
  <w:style w:type="paragraph" w:customStyle="1" w:styleId="-0">
    <w:name w:val="Лукойл-простой текст"/>
    <w:basedOn w:val="a0"/>
    <w:link w:val="-5"/>
    <w:qFormat/>
    <w:rsid w:val="009845BD"/>
    <w:pPr>
      <w:ind w:firstLine="567"/>
      <w:jc w:val="both"/>
    </w:pPr>
    <w:rPr>
      <w:rFonts w:ascii="Calibri" w:eastAsia="Times New Roman" w:hAnsi="Calibri"/>
      <w:bCs/>
      <w:lang w:val="en-US"/>
    </w:rPr>
  </w:style>
  <w:style w:type="character" w:customStyle="1" w:styleId="-5">
    <w:name w:val="Лукойл-простой текст Знак"/>
    <w:basedOn w:val="a1"/>
    <w:link w:val="-0"/>
    <w:rsid w:val="009845BD"/>
    <w:rPr>
      <w:rFonts w:ascii="Calibri" w:eastAsia="Times New Roman" w:hAnsi="Calibri"/>
      <w:bCs/>
      <w:lang w:val="en-US"/>
    </w:rPr>
  </w:style>
  <w:style w:type="paragraph" w:customStyle="1" w:styleId="-6">
    <w:name w:val="Лукойл - заголовок таблицы малый"/>
    <w:basedOn w:val="a0"/>
    <w:qFormat/>
    <w:rsid w:val="009845BD"/>
    <w:pPr>
      <w:jc w:val="center"/>
    </w:pPr>
    <w:rPr>
      <w:rFonts w:eastAsia="Times New Roman" w:cstheme="minorHAnsi"/>
      <w:b/>
      <w:bCs/>
      <w:sz w:val="20"/>
      <w:lang w:val="en-US"/>
    </w:rPr>
  </w:style>
  <w:style w:type="paragraph" w:customStyle="1" w:styleId="-7">
    <w:name w:val="Лукойл-текст таблицы малый"/>
    <w:basedOn w:val="a0"/>
    <w:qFormat/>
    <w:rsid w:val="009845BD"/>
    <w:pPr>
      <w:jc w:val="both"/>
    </w:pPr>
    <w:rPr>
      <w:rFonts w:eastAsia="Times New Roman" w:cstheme="minorHAnsi"/>
      <w:bCs/>
      <w:sz w:val="20"/>
      <w:lang w:val="en-US"/>
    </w:rPr>
  </w:style>
  <w:style w:type="paragraph" w:customStyle="1" w:styleId="-1">
    <w:name w:val="Лукойл- заголовок 1 уровня нумерованный"/>
    <w:basedOn w:val="-0"/>
    <w:next w:val="-0"/>
    <w:qFormat/>
    <w:rsid w:val="009845BD"/>
    <w:pPr>
      <w:keepNext/>
      <w:keepLines/>
      <w:pageBreakBefore/>
      <w:numPr>
        <w:numId w:val="3"/>
      </w:numPr>
      <w:tabs>
        <w:tab w:val="left" w:pos="1418"/>
      </w:tabs>
      <w:spacing w:before="240" w:after="218" w:line="360" w:lineRule="auto"/>
      <w:outlineLvl w:val="0"/>
    </w:pPr>
    <w:rPr>
      <w:rFonts w:eastAsia="PMingLiU" w:cs="Arial"/>
      <w:b/>
      <w:sz w:val="28"/>
      <w:lang w:eastAsia="ru-RU"/>
    </w:rPr>
  </w:style>
  <w:style w:type="paragraph" w:customStyle="1" w:styleId="-2">
    <w:name w:val="Лукойл - заголовок 2 уровня нумерованный"/>
    <w:basedOn w:val="-1"/>
    <w:next w:val="-0"/>
    <w:qFormat/>
    <w:rsid w:val="009845BD"/>
    <w:pPr>
      <w:pageBreakBefore w:val="0"/>
      <w:numPr>
        <w:ilvl w:val="1"/>
      </w:numPr>
      <w:spacing w:before="120" w:after="120" w:line="240" w:lineRule="auto"/>
      <w:outlineLvl w:val="1"/>
    </w:pPr>
    <w:rPr>
      <w:sz w:val="24"/>
    </w:rPr>
  </w:style>
  <w:style w:type="paragraph" w:customStyle="1" w:styleId="-3">
    <w:name w:val="Лукойл- заголовок 3 уровня нумерованный"/>
    <w:basedOn w:val="-1"/>
    <w:next w:val="-0"/>
    <w:qFormat/>
    <w:rsid w:val="009845BD"/>
    <w:pPr>
      <w:pageBreakBefore w:val="0"/>
      <w:numPr>
        <w:ilvl w:val="2"/>
      </w:numPr>
      <w:tabs>
        <w:tab w:val="clear" w:pos="1418"/>
        <w:tab w:val="left" w:pos="391"/>
        <w:tab w:val="left" w:pos="851"/>
        <w:tab w:val="left" w:pos="2835"/>
      </w:tabs>
      <w:spacing w:before="120" w:after="120" w:line="240" w:lineRule="auto"/>
      <w:outlineLvl w:val="2"/>
    </w:pPr>
    <w:rPr>
      <w:sz w:val="24"/>
    </w:rPr>
  </w:style>
  <w:style w:type="paragraph" w:customStyle="1" w:styleId="-4">
    <w:name w:val="Лукойл-заголовок 4 уровня нумерованный"/>
    <w:basedOn w:val="-1"/>
    <w:next w:val="-0"/>
    <w:qFormat/>
    <w:rsid w:val="009845BD"/>
    <w:pPr>
      <w:pageBreakBefore w:val="0"/>
      <w:numPr>
        <w:ilvl w:val="3"/>
      </w:numPr>
      <w:tabs>
        <w:tab w:val="clear" w:pos="1418"/>
        <w:tab w:val="left" w:pos="391"/>
        <w:tab w:val="left" w:pos="851"/>
      </w:tabs>
      <w:spacing w:before="120" w:after="120" w:line="240" w:lineRule="auto"/>
      <w:outlineLvl w:val="3"/>
    </w:pPr>
    <w:rPr>
      <w:sz w:val="24"/>
    </w:rPr>
  </w:style>
  <w:style w:type="paragraph" w:customStyle="1" w:styleId="-">
    <w:name w:val="Лукойл - маркированный список"/>
    <w:basedOn w:val="-0"/>
    <w:qFormat/>
    <w:rsid w:val="00DB0CD3"/>
    <w:pPr>
      <w:numPr>
        <w:numId w:val="4"/>
      </w:numPr>
    </w:pPr>
  </w:style>
  <w:style w:type="paragraph" w:customStyle="1" w:styleId="paragraph">
    <w:name w:val="paragraph"/>
    <w:basedOn w:val="a0"/>
    <w:rsid w:val="000730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1"/>
    <w:rsid w:val="000730E0"/>
  </w:style>
  <w:style w:type="character" w:customStyle="1" w:styleId="eop">
    <w:name w:val="eop"/>
    <w:basedOn w:val="a1"/>
    <w:rsid w:val="000730E0"/>
  </w:style>
  <w:style w:type="table" w:customStyle="1" w:styleId="TableNormal1">
    <w:name w:val="Table Normal1"/>
    <w:uiPriority w:val="2"/>
    <w:semiHidden/>
    <w:unhideWhenUsed/>
    <w:qFormat/>
    <w:rsid w:val="006675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67598"/>
    <w:pPr>
      <w:widowControl w:val="0"/>
      <w:autoSpaceDE w:val="0"/>
      <w:autoSpaceDN w:val="0"/>
      <w:spacing w:after="0" w:line="240" w:lineRule="auto"/>
    </w:pPr>
    <w:rPr>
      <w:rFonts w:ascii="Times New Roman" w:eastAsia="Times New Roman" w:hAnsi="Times New Roman" w:cs="Times New Roman"/>
    </w:rPr>
  </w:style>
  <w:style w:type="paragraph" w:styleId="afa">
    <w:name w:val="Body Text"/>
    <w:basedOn w:val="a0"/>
    <w:link w:val="afb"/>
    <w:uiPriority w:val="99"/>
    <w:unhideWhenUsed/>
    <w:rsid w:val="00667598"/>
    <w:pPr>
      <w:spacing w:after="120"/>
    </w:pPr>
  </w:style>
  <w:style w:type="character" w:customStyle="1" w:styleId="afb">
    <w:name w:val="Основной текст Знак"/>
    <w:basedOn w:val="a1"/>
    <w:link w:val="afa"/>
    <w:uiPriority w:val="99"/>
    <w:rsid w:val="00667598"/>
  </w:style>
  <w:style w:type="paragraph" w:styleId="afc">
    <w:name w:val="Normal (Web)"/>
    <w:basedOn w:val="a0"/>
    <w:uiPriority w:val="99"/>
    <w:semiHidden/>
    <w:unhideWhenUsed/>
    <w:rsid w:val="00E405A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1">
    <w:name w:val="Table Normal11"/>
    <w:uiPriority w:val="2"/>
    <w:semiHidden/>
    <w:qFormat/>
    <w:rsid w:val="004E6E8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4E6E8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B11ACF"/>
    <w:pPr>
      <w:autoSpaceDE w:val="0"/>
      <w:autoSpaceDN w:val="0"/>
      <w:adjustRightInd w:val="0"/>
      <w:spacing w:after="0" w:line="240" w:lineRule="auto"/>
    </w:pPr>
    <w:rPr>
      <w:rFonts w:ascii="Calibri" w:hAnsi="Calibri" w:cs="Calibri"/>
      <w:color w:val="000000"/>
      <w:sz w:val="24"/>
      <w:szCs w:val="24"/>
      <w:lang w:val="en-US"/>
    </w:rPr>
  </w:style>
  <w:style w:type="character" w:customStyle="1" w:styleId="tabchar">
    <w:name w:val="tabchar"/>
    <w:basedOn w:val="a1"/>
    <w:rsid w:val="002126F9"/>
  </w:style>
  <w:style w:type="character" w:customStyle="1" w:styleId="pagebreaktextspan">
    <w:name w:val="pagebreaktextspan"/>
    <w:basedOn w:val="a1"/>
    <w:rsid w:val="002763FB"/>
  </w:style>
  <w:style w:type="paragraph" w:customStyle="1" w:styleId="mb-16">
    <w:name w:val="mb-16"/>
    <w:basedOn w:val="a0"/>
    <w:rsid w:val="0029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1"/>
    <w:uiPriority w:val="20"/>
    <w:qFormat/>
    <w:rsid w:val="0078234F"/>
    <w:rPr>
      <w:i/>
      <w:iCs/>
    </w:rPr>
  </w:style>
  <w:style w:type="character" w:styleId="afe">
    <w:name w:val="Strong"/>
    <w:basedOn w:val="a1"/>
    <w:uiPriority w:val="22"/>
    <w:qFormat/>
    <w:rsid w:val="006565F0"/>
    <w:rPr>
      <w:b/>
      <w:bCs/>
    </w:rPr>
  </w:style>
  <w:style w:type="paragraph" w:styleId="aff">
    <w:name w:val="Revision"/>
    <w:hidden/>
    <w:uiPriority w:val="99"/>
    <w:semiHidden/>
    <w:rsid w:val="006565F0"/>
    <w:pPr>
      <w:spacing w:after="0" w:line="240" w:lineRule="auto"/>
    </w:pPr>
  </w:style>
  <w:style w:type="paragraph" w:styleId="41">
    <w:name w:val="toc 4"/>
    <w:basedOn w:val="a0"/>
    <w:next w:val="a0"/>
    <w:autoRedefine/>
    <w:uiPriority w:val="39"/>
    <w:unhideWhenUsed/>
    <w:rsid w:val="003E49C1"/>
    <w:pPr>
      <w:spacing w:after="100"/>
      <w:ind w:left="660"/>
    </w:pPr>
  </w:style>
  <w:style w:type="paragraph" w:styleId="HTML">
    <w:name w:val="HTML Preformatted"/>
    <w:basedOn w:val="a0"/>
    <w:link w:val="HTML0"/>
    <w:uiPriority w:val="99"/>
    <w:semiHidden/>
    <w:unhideWhenUsed/>
    <w:rsid w:val="003A7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A7EF4"/>
    <w:rPr>
      <w:rFonts w:ascii="Courier New" w:eastAsia="Times New Roman" w:hAnsi="Courier New" w:cs="Courier New"/>
      <w:sz w:val="20"/>
      <w:szCs w:val="20"/>
      <w:lang w:eastAsia="ru-RU"/>
    </w:rPr>
  </w:style>
  <w:style w:type="character" w:customStyle="1" w:styleId="y2iqfc">
    <w:name w:val="y2iqfc"/>
    <w:basedOn w:val="a1"/>
    <w:rsid w:val="003A7EF4"/>
  </w:style>
  <w:style w:type="paragraph" w:styleId="51">
    <w:name w:val="toc 5"/>
    <w:basedOn w:val="a0"/>
    <w:next w:val="a0"/>
    <w:autoRedefine/>
    <w:uiPriority w:val="39"/>
    <w:unhideWhenUsed/>
    <w:rsid w:val="00C67058"/>
    <w:pPr>
      <w:spacing w:after="100"/>
      <w:ind w:left="880"/>
    </w:pPr>
    <w:rPr>
      <w:rFonts w:eastAsiaTheme="minorEastAsia"/>
      <w:lang w:eastAsia="ru-RU"/>
    </w:rPr>
  </w:style>
  <w:style w:type="paragraph" w:styleId="6">
    <w:name w:val="toc 6"/>
    <w:basedOn w:val="a0"/>
    <w:next w:val="a0"/>
    <w:autoRedefine/>
    <w:uiPriority w:val="39"/>
    <w:unhideWhenUsed/>
    <w:rsid w:val="00C67058"/>
    <w:pPr>
      <w:spacing w:after="100"/>
      <w:ind w:left="1100"/>
    </w:pPr>
    <w:rPr>
      <w:rFonts w:eastAsiaTheme="minorEastAsia"/>
      <w:lang w:eastAsia="ru-RU"/>
    </w:rPr>
  </w:style>
  <w:style w:type="paragraph" w:styleId="7">
    <w:name w:val="toc 7"/>
    <w:basedOn w:val="a0"/>
    <w:next w:val="a0"/>
    <w:autoRedefine/>
    <w:uiPriority w:val="39"/>
    <w:unhideWhenUsed/>
    <w:rsid w:val="00C67058"/>
    <w:pPr>
      <w:spacing w:after="100"/>
      <w:ind w:left="1320"/>
    </w:pPr>
    <w:rPr>
      <w:rFonts w:eastAsiaTheme="minorEastAsia"/>
      <w:lang w:eastAsia="ru-RU"/>
    </w:rPr>
  </w:style>
  <w:style w:type="paragraph" w:styleId="8">
    <w:name w:val="toc 8"/>
    <w:basedOn w:val="a0"/>
    <w:next w:val="a0"/>
    <w:autoRedefine/>
    <w:uiPriority w:val="39"/>
    <w:unhideWhenUsed/>
    <w:rsid w:val="00C67058"/>
    <w:pPr>
      <w:spacing w:after="100"/>
      <w:ind w:left="1540"/>
    </w:pPr>
    <w:rPr>
      <w:rFonts w:eastAsiaTheme="minorEastAsia"/>
      <w:lang w:eastAsia="ru-RU"/>
    </w:rPr>
  </w:style>
  <w:style w:type="paragraph" w:styleId="9">
    <w:name w:val="toc 9"/>
    <w:basedOn w:val="a0"/>
    <w:next w:val="a0"/>
    <w:autoRedefine/>
    <w:uiPriority w:val="39"/>
    <w:unhideWhenUsed/>
    <w:rsid w:val="00C67058"/>
    <w:pPr>
      <w:spacing w:after="100"/>
      <w:ind w:left="1760"/>
    </w:pPr>
    <w:rPr>
      <w:rFonts w:eastAsiaTheme="minorEastAsia"/>
      <w:lang w:eastAsia="ru-RU"/>
    </w:rPr>
  </w:style>
  <w:style w:type="character" w:customStyle="1" w:styleId="UnresolvedMention1">
    <w:name w:val="Unresolved Mention1"/>
    <w:basedOn w:val="a1"/>
    <w:uiPriority w:val="99"/>
    <w:semiHidden/>
    <w:unhideWhenUsed/>
    <w:rsid w:val="00C6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38823">
      <w:bodyDiv w:val="1"/>
      <w:marLeft w:val="0"/>
      <w:marRight w:val="0"/>
      <w:marTop w:val="0"/>
      <w:marBottom w:val="0"/>
      <w:divBdr>
        <w:top w:val="none" w:sz="0" w:space="0" w:color="auto"/>
        <w:left w:val="none" w:sz="0" w:space="0" w:color="auto"/>
        <w:bottom w:val="none" w:sz="0" w:space="0" w:color="auto"/>
        <w:right w:val="none" w:sz="0" w:space="0" w:color="auto"/>
      </w:divBdr>
    </w:div>
    <w:div w:id="18327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C8E1-10F2-40F9-9F82-772D021C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2917</Words>
  <Characters>16631</Characters>
  <Application>Microsoft Office Word</Application>
  <DocSecurity>0</DocSecurity>
  <Lines>138</Lines>
  <Paragraphs>39</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32</vt:i4>
      </vt:variant>
    </vt:vector>
  </HeadingPairs>
  <TitlesOfParts>
    <vt:vector size="34" baseType="lpstr">
      <vt:lpstr/>
      <vt:lpstr/>
      <vt:lpstr/>
      <vt:lpstr>Общие сведения</vt:lpstr>
      <vt:lpstr>    Наименование</vt:lpstr>
      <vt:lpstr>    Заказчик и исполнитель</vt:lpstr>
      <vt:lpstr>    Плановые сроки начала и окончания работ</vt:lpstr>
      <vt:lpstr>Основание, назначение и цели внедрения ПО ГГИС на Запорожском Железорудном Комби</vt:lpstr>
      <vt:lpstr>    Основание</vt:lpstr>
      <vt:lpstr>    Назначение</vt:lpstr>
      <vt:lpstr>    Цели проекта</vt:lpstr>
      <vt:lpstr/>
      <vt:lpstr>Характеристика объектов автоматизации</vt:lpstr>
      <vt:lpstr>    Организационный объём</vt:lpstr>
      <vt:lpstr>    Текущая автоматизация подразделений компании в рамках ГГИС</vt:lpstr>
      <vt:lpstr>    Краткое описание геологического строение месторождения и добываемого полезного и</vt:lpstr>
      <vt:lpstr>    Краткая технологическая характеристика предприятия</vt:lpstr>
      <vt:lpstr>    Методологические рамки</vt:lpstr>
      <vt:lpstr>ТРебования к ГГИС</vt:lpstr>
      <vt:lpstr>    Общие функциональные требования к системе</vt:lpstr>
      <vt:lpstr>        Функциональность ГГИС в части геологического обеспечения</vt:lpstr>
      <vt:lpstr>        Функциональность ГГИС в части маркшейдерского обеспечения</vt:lpstr>
      <vt:lpstr>        Функциональность ГГИС в части проектирования горных работ</vt:lpstr>
      <vt:lpstr>        Функциональность ГГИС в части планирования горных работ</vt:lpstr>
      <vt:lpstr>    Требования к функционалу программного обеспечения</vt:lpstr>
      <vt:lpstr>Требования к работам по внедрению ГГИС на предприятии</vt:lpstr>
      <vt:lpstr>Требования к срокам проведения работ</vt:lpstr>
      <vt:lpstr>Общие требования к сдаче-приёмке работ по стадиям</vt:lpstr>
      <vt:lpstr>Требования к поставщикам</vt:lpstr>
      <vt:lpstr>    Требование к квалификации исполнителя</vt:lpstr>
      <vt:lpstr>    Требования к обеспечению поддержки</vt:lpstr>
      <vt:lpstr>Требования к обеспечению программно-техническими средствами</vt:lpstr>
      <vt:lpstr>Требования к организации обучения пользователей</vt:lpstr>
      <vt:lpstr>Требования информационной безопасности</vt:lpstr>
    </vt:vector>
  </TitlesOfParts>
  <Company>DASSAULT SYSTEMES</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Tatyana.Ershova@kumtor.kg</dc:creator>
  <cp:lastModifiedBy>Baytik Dosoev</cp:lastModifiedBy>
  <cp:revision>3</cp:revision>
  <cp:lastPrinted>2022-02-18T04:21:00Z</cp:lastPrinted>
  <dcterms:created xsi:type="dcterms:W3CDTF">2024-08-20T06:58:00Z</dcterms:created>
  <dcterms:modified xsi:type="dcterms:W3CDTF">2024-08-26T03:24:00Z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22ec7c17-8706-4123-9b47-8afca76d68a8</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2024-05-24T03:06:51Z</vt:lpwstr>
  </property>
  <property fmtid="{D5CDD505-2E9C-101B-9397-08002B2CF9AE}" pid="8" name="MSIP_Label_d85bea94-60d0-4a5c-9138-48420e73067f_SiteId">
    <vt:lpwstr>30f55b9e-dc49-493e-a20c-0fbb510a0971</vt:lpwstr>
  </property>
</Properties>
</file>